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6713B" w:rsidRPr="003C74F8" w:rsidRDefault="0086713B" w:rsidP="0086713B">
      <w:pPr>
        <w:spacing w:after="0" w:line="240" w:lineRule="auto"/>
        <w:jc w:val="center"/>
        <w:rPr>
          <w:rFonts w:ascii="Times New Roman" w:eastAsia="Times New Roman" w:hAnsi="Times New Roman" w:cs="Times New Roman"/>
          <w:b/>
          <w:sz w:val="40"/>
          <w:szCs w:val="40"/>
          <w:u w:val="single"/>
          <w:lang w:eastAsia="bg-BG"/>
        </w:rPr>
      </w:pPr>
      <w:r w:rsidRPr="003C74F8">
        <w:rPr>
          <w:rFonts w:ascii="Times New Roman" w:hAnsi="Times New Roman" w:cs="Times New Roman"/>
          <w:sz w:val="40"/>
          <w:szCs w:val="40"/>
        </w:rPr>
        <w:fldChar w:fldCharType="begin"/>
      </w:r>
      <w:r w:rsidRPr="003C74F8">
        <w:rPr>
          <w:rFonts w:ascii="Times New Roman" w:hAnsi="Times New Roman" w:cs="Times New Roman"/>
          <w:sz w:val="40"/>
          <w:szCs w:val="40"/>
        </w:rPr>
        <w:instrText xml:space="preserve"> HYPERLINK "http://gramada.net/?p=342" \o "Публично обсъждане на проекта за бюджет 2017 на Община Грамада" </w:instrText>
      </w:r>
      <w:r w:rsidRPr="003C74F8">
        <w:rPr>
          <w:rFonts w:ascii="Times New Roman" w:hAnsi="Times New Roman" w:cs="Times New Roman"/>
          <w:sz w:val="40"/>
          <w:szCs w:val="40"/>
        </w:rPr>
        <w:fldChar w:fldCharType="separate"/>
      </w:r>
      <w:r w:rsidRPr="003C74F8">
        <w:rPr>
          <w:rFonts w:ascii="Times New Roman" w:eastAsia="Times New Roman" w:hAnsi="Times New Roman" w:cs="Times New Roman"/>
          <w:b/>
          <w:sz w:val="40"/>
          <w:szCs w:val="40"/>
          <w:u w:val="single"/>
          <w:lang w:eastAsia="bg-BG"/>
        </w:rPr>
        <w:t>Публично обсъждане на проекта за бюджет за 202</w:t>
      </w:r>
      <w:r>
        <w:rPr>
          <w:rFonts w:ascii="Times New Roman" w:eastAsia="Times New Roman" w:hAnsi="Times New Roman" w:cs="Times New Roman"/>
          <w:b/>
          <w:sz w:val="40"/>
          <w:szCs w:val="40"/>
          <w:u w:val="single"/>
          <w:lang w:eastAsia="bg-BG"/>
        </w:rPr>
        <w:t>5</w:t>
      </w:r>
      <w:r>
        <w:rPr>
          <w:rFonts w:ascii="Times New Roman" w:eastAsia="Times New Roman" w:hAnsi="Times New Roman" w:cs="Times New Roman"/>
          <w:b/>
          <w:sz w:val="40"/>
          <w:szCs w:val="40"/>
          <w:u w:val="single"/>
          <w:lang w:val="en-US" w:eastAsia="bg-BG"/>
        </w:rPr>
        <w:t xml:space="preserve"> </w:t>
      </w:r>
      <w:r w:rsidRPr="003C74F8">
        <w:rPr>
          <w:rFonts w:ascii="Times New Roman" w:eastAsia="Times New Roman" w:hAnsi="Times New Roman" w:cs="Times New Roman"/>
          <w:b/>
          <w:sz w:val="40"/>
          <w:szCs w:val="40"/>
          <w:u w:val="single"/>
          <w:lang w:eastAsia="bg-BG"/>
        </w:rPr>
        <w:t>година</w:t>
      </w:r>
    </w:p>
    <w:p w:rsidR="0086713B" w:rsidRPr="003C74F8" w:rsidRDefault="0086713B" w:rsidP="0086713B">
      <w:pPr>
        <w:spacing w:after="0" w:line="240" w:lineRule="auto"/>
        <w:jc w:val="center"/>
        <w:rPr>
          <w:rFonts w:ascii="Times New Roman" w:eastAsia="Times New Roman" w:hAnsi="Times New Roman" w:cs="Times New Roman"/>
          <w:b/>
          <w:sz w:val="40"/>
          <w:szCs w:val="40"/>
          <w:lang w:eastAsia="bg-BG"/>
        </w:rPr>
      </w:pPr>
      <w:r w:rsidRPr="003C74F8">
        <w:rPr>
          <w:rFonts w:ascii="Times New Roman" w:eastAsia="Times New Roman" w:hAnsi="Times New Roman" w:cs="Times New Roman"/>
          <w:b/>
          <w:sz w:val="40"/>
          <w:szCs w:val="40"/>
          <w:u w:val="single"/>
          <w:lang w:eastAsia="bg-BG"/>
        </w:rPr>
        <w:t xml:space="preserve"> на Община Грамада</w:t>
      </w:r>
      <w:r w:rsidRPr="003C74F8">
        <w:rPr>
          <w:rFonts w:ascii="Times New Roman" w:eastAsia="Times New Roman" w:hAnsi="Times New Roman" w:cs="Times New Roman"/>
          <w:b/>
          <w:sz w:val="40"/>
          <w:szCs w:val="40"/>
          <w:u w:val="single"/>
          <w:lang w:eastAsia="bg-BG"/>
        </w:rPr>
        <w:fldChar w:fldCharType="end"/>
      </w:r>
    </w:p>
    <w:p w:rsidR="0086713B" w:rsidRDefault="0086713B" w:rsidP="0086713B">
      <w:pPr>
        <w:ind w:firstLine="708"/>
        <w:jc w:val="both"/>
        <w:rPr>
          <w:sz w:val="24"/>
          <w:szCs w:val="24"/>
          <w:lang w:val="en-US"/>
        </w:rPr>
      </w:pPr>
    </w:p>
    <w:p w:rsidR="0086713B" w:rsidRPr="003C74F8" w:rsidRDefault="0086713B" w:rsidP="0086713B">
      <w:pPr>
        <w:ind w:firstLine="708"/>
        <w:jc w:val="both"/>
        <w:rPr>
          <w:rFonts w:ascii="Times New Roman" w:hAnsi="Times New Roman" w:cs="Times New Roman"/>
          <w:sz w:val="32"/>
          <w:szCs w:val="32"/>
          <w:lang w:val="en-US"/>
        </w:rPr>
      </w:pPr>
      <w:r w:rsidRPr="003C74F8">
        <w:rPr>
          <w:rFonts w:ascii="Times New Roman" w:hAnsi="Times New Roman" w:cs="Times New Roman"/>
          <w:sz w:val="32"/>
          <w:szCs w:val="32"/>
        </w:rPr>
        <w:t>На основание чл. 84, ал. 6 от Закона за публичните финанси Кметът на Община Грамада организира публично обсъждане на проекта за бюджет за 20</w:t>
      </w:r>
      <w:r w:rsidRPr="003C74F8">
        <w:rPr>
          <w:rFonts w:ascii="Times New Roman" w:hAnsi="Times New Roman" w:cs="Times New Roman"/>
          <w:sz w:val="32"/>
          <w:szCs w:val="32"/>
          <w:lang w:val="en-US"/>
        </w:rPr>
        <w:t>2</w:t>
      </w:r>
      <w:r>
        <w:rPr>
          <w:rFonts w:ascii="Times New Roman" w:hAnsi="Times New Roman" w:cs="Times New Roman"/>
          <w:sz w:val="32"/>
          <w:szCs w:val="32"/>
        </w:rPr>
        <w:t>5</w:t>
      </w:r>
      <w:r w:rsidRPr="003C74F8">
        <w:rPr>
          <w:rFonts w:ascii="Times New Roman" w:hAnsi="Times New Roman" w:cs="Times New Roman"/>
          <w:sz w:val="32"/>
          <w:szCs w:val="32"/>
        </w:rPr>
        <w:t xml:space="preserve"> година, което ще се проведе на </w:t>
      </w:r>
      <w:r>
        <w:rPr>
          <w:rFonts w:ascii="Times New Roman" w:hAnsi="Times New Roman" w:cs="Times New Roman"/>
          <w:b/>
          <w:sz w:val="32"/>
          <w:szCs w:val="32"/>
          <w:lang w:val="en-US"/>
        </w:rPr>
        <w:t>24</w:t>
      </w:r>
      <w:r w:rsidRPr="003C74F8">
        <w:rPr>
          <w:rFonts w:ascii="Times New Roman" w:hAnsi="Times New Roman" w:cs="Times New Roman"/>
          <w:b/>
          <w:sz w:val="32"/>
          <w:szCs w:val="32"/>
        </w:rPr>
        <w:t>.0</w:t>
      </w:r>
      <w:r>
        <w:rPr>
          <w:rFonts w:ascii="Times New Roman" w:hAnsi="Times New Roman" w:cs="Times New Roman"/>
          <w:b/>
          <w:sz w:val="32"/>
          <w:szCs w:val="32"/>
        </w:rPr>
        <w:t>4</w:t>
      </w:r>
      <w:r w:rsidRPr="003C74F8">
        <w:rPr>
          <w:rFonts w:ascii="Times New Roman" w:hAnsi="Times New Roman" w:cs="Times New Roman"/>
          <w:b/>
          <w:sz w:val="32"/>
          <w:szCs w:val="32"/>
        </w:rPr>
        <w:t>.202</w:t>
      </w:r>
      <w:r>
        <w:rPr>
          <w:rFonts w:ascii="Times New Roman" w:hAnsi="Times New Roman" w:cs="Times New Roman"/>
          <w:b/>
          <w:sz w:val="32"/>
          <w:szCs w:val="32"/>
        </w:rPr>
        <w:t>5</w:t>
      </w:r>
      <w:r w:rsidRPr="003C74F8">
        <w:rPr>
          <w:rFonts w:ascii="Times New Roman" w:hAnsi="Times New Roman" w:cs="Times New Roman"/>
          <w:b/>
          <w:sz w:val="32"/>
          <w:szCs w:val="32"/>
        </w:rPr>
        <w:t>г. от 1</w:t>
      </w:r>
      <w:r w:rsidRPr="003C74F8">
        <w:rPr>
          <w:rFonts w:ascii="Times New Roman" w:hAnsi="Times New Roman" w:cs="Times New Roman"/>
          <w:b/>
          <w:sz w:val="32"/>
          <w:szCs w:val="32"/>
          <w:lang w:val="en-US"/>
        </w:rPr>
        <w:t>1</w:t>
      </w:r>
      <w:r w:rsidRPr="003C74F8">
        <w:rPr>
          <w:rFonts w:ascii="Times New Roman" w:hAnsi="Times New Roman" w:cs="Times New Roman"/>
          <w:b/>
          <w:sz w:val="32"/>
          <w:szCs w:val="32"/>
        </w:rPr>
        <w:t>.</w:t>
      </w:r>
      <w:r w:rsidRPr="003C74F8">
        <w:rPr>
          <w:rFonts w:ascii="Times New Roman" w:hAnsi="Times New Roman" w:cs="Times New Roman"/>
          <w:b/>
          <w:sz w:val="32"/>
          <w:szCs w:val="32"/>
          <w:lang w:val="en-US"/>
        </w:rPr>
        <w:t>0</w:t>
      </w:r>
      <w:r w:rsidRPr="003C74F8">
        <w:rPr>
          <w:rFonts w:ascii="Times New Roman" w:hAnsi="Times New Roman" w:cs="Times New Roman"/>
          <w:b/>
          <w:sz w:val="32"/>
          <w:szCs w:val="32"/>
        </w:rPr>
        <w:t>0 часа</w:t>
      </w:r>
      <w:r w:rsidRPr="003C74F8">
        <w:rPr>
          <w:rFonts w:ascii="Times New Roman" w:hAnsi="Times New Roman" w:cs="Times New Roman"/>
          <w:sz w:val="32"/>
          <w:szCs w:val="32"/>
        </w:rPr>
        <w:t xml:space="preserve"> в залата на Читалище „Пробуда-1908”, </w:t>
      </w:r>
      <w:proofErr w:type="spellStart"/>
      <w:r w:rsidRPr="003C74F8">
        <w:rPr>
          <w:rFonts w:ascii="Times New Roman" w:hAnsi="Times New Roman" w:cs="Times New Roman"/>
          <w:sz w:val="32"/>
          <w:szCs w:val="32"/>
        </w:rPr>
        <w:t>гр.Грамада</w:t>
      </w:r>
      <w:proofErr w:type="spellEnd"/>
      <w:r w:rsidRPr="003C74F8">
        <w:rPr>
          <w:rFonts w:ascii="Times New Roman" w:hAnsi="Times New Roman" w:cs="Times New Roman"/>
          <w:sz w:val="32"/>
          <w:szCs w:val="32"/>
        </w:rPr>
        <w:t>.</w:t>
      </w:r>
    </w:p>
    <w:p w:rsidR="0086713B" w:rsidRPr="003C74F8" w:rsidRDefault="0086713B" w:rsidP="0086713B">
      <w:pPr>
        <w:ind w:firstLine="708"/>
        <w:jc w:val="both"/>
        <w:rPr>
          <w:rFonts w:ascii="Times New Roman" w:hAnsi="Times New Roman" w:cs="Times New Roman"/>
          <w:sz w:val="32"/>
          <w:szCs w:val="32"/>
        </w:rPr>
      </w:pPr>
      <w:r w:rsidRPr="003C74F8">
        <w:rPr>
          <w:rFonts w:ascii="Times New Roman" w:hAnsi="Times New Roman" w:cs="Times New Roman"/>
          <w:sz w:val="32"/>
          <w:szCs w:val="32"/>
        </w:rPr>
        <w:t>За постъпилите становища и предложения от публичното обсъждане ще се състави протокол, който ще бъде приложен като неразделна част от проекта на общинския бюджет при внасянето му от кмета на общината за разглеждане от Общински съвет Грамада.</w:t>
      </w:r>
    </w:p>
    <w:p w:rsidR="0086713B" w:rsidRDefault="0086713B" w:rsidP="0086713B"/>
    <w:p w:rsidR="00BC2BBC" w:rsidRDefault="00BC2BBC"/>
    <w:sectPr w:rsidR="00BC2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3B"/>
    <w:rsid w:val="007A2E19"/>
    <w:rsid w:val="0086713B"/>
    <w:rsid w:val="00B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FF430-7D26-42A0-BA37-F80E1B16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13B"/>
    <w:pPr>
      <w:spacing w:after="200" w:line="276" w:lineRule="auto"/>
    </w:pPr>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578</Characters>
  <Application>Microsoft Office Word</Application>
  <DocSecurity>0</DocSecurity>
  <Lines>4</Lines>
  <Paragraphs>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2025-04-14T07:02:00Z</dcterms:created>
  <dcterms:modified xsi:type="dcterms:W3CDTF">2025-04-14T07:02:00Z</dcterms:modified>
</cp:coreProperties>
</file>