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90DB2" w14:textId="77777777" w:rsidR="00893F7D" w:rsidRDefault="004A1813" w:rsidP="008B2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Н</w:t>
      </w:r>
      <w:r w:rsidR="00893F7D" w:rsidRPr="00893F7D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893F7D">
        <w:rPr>
          <w:rFonts w:ascii="Times New Roman" w:hAnsi="Times New Roman" w:cs="Times New Roman"/>
          <w:b/>
          <w:sz w:val="24"/>
          <w:szCs w:val="24"/>
        </w:rPr>
        <w:t xml:space="preserve">ПЛАН-СМЕТКА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ТАКСА БИТОВИ ОТПАДЪЦИ НА ОБЩИНА ГРАМАДА </w:t>
      </w:r>
      <w:r w:rsidR="00893F7D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8B2AE0">
        <w:rPr>
          <w:rFonts w:ascii="Times New Roman" w:hAnsi="Times New Roman" w:cs="Times New Roman"/>
          <w:b/>
          <w:sz w:val="24"/>
          <w:szCs w:val="24"/>
        </w:rPr>
        <w:t>2026 год.</w:t>
      </w:r>
    </w:p>
    <w:p w14:paraId="5CF74AD4" w14:textId="77777777" w:rsidR="008B2AE0" w:rsidRDefault="008B2AE0" w:rsidP="008B2AE0">
      <w:pPr>
        <w:pStyle w:val="Default"/>
        <w:rPr>
          <w:color w:val="auto"/>
        </w:rPr>
      </w:pPr>
      <w:bookmarkStart w:id="0" w:name="_GoBack"/>
      <w:bookmarkEnd w:id="0"/>
    </w:p>
    <w:p w14:paraId="15FE8341" w14:textId="34B993FD" w:rsidR="008B2AE0" w:rsidRPr="0035483E" w:rsidRDefault="00893F7D" w:rsidP="008B2AE0">
      <w:pPr>
        <w:pStyle w:val="Default"/>
        <w:ind w:firstLine="708"/>
        <w:jc w:val="both"/>
        <w:rPr>
          <w:lang w:val="en-US"/>
        </w:rPr>
      </w:pPr>
      <w:r w:rsidRPr="00893F7D">
        <w:t xml:space="preserve">На основание </w:t>
      </w:r>
      <w:r w:rsidR="00BE5F21" w:rsidRPr="00893F7D">
        <w:t>чл. 66, ал. 1</w:t>
      </w:r>
      <w:r w:rsidR="00BE5F21">
        <w:t xml:space="preserve"> и ал. 2 и чл. 69 от </w:t>
      </w:r>
      <w:r w:rsidR="00BE5F21" w:rsidRPr="00893F7D">
        <w:t>Административно-процесуалния кодекс</w:t>
      </w:r>
      <w:r w:rsidR="008066F9">
        <w:t xml:space="preserve"> (АПК)</w:t>
      </w:r>
      <w:r w:rsidR="00BE5F21" w:rsidRPr="00BE5F21">
        <w:t>, във връзка</w:t>
      </w:r>
      <w:r w:rsidR="00BE5F21">
        <w:t xml:space="preserve"> с</w:t>
      </w:r>
      <w:r w:rsidR="00BE5F21" w:rsidRPr="00893F7D">
        <w:t xml:space="preserve"> </w:t>
      </w:r>
      <w:r w:rsidRPr="00893F7D">
        <w:t xml:space="preserve">чл. </w:t>
      </w:r>
      <w:r w:rsidR="008066F9">
        <w:t xml:space="preserve">62 и чл. </w:t>
      </w:r>
      <w:r w:rsidRPr="00893F7D">
        <w:t>66 от</w:t>
      </w:r>
      <w:r w:rsidR="00FC589F" w:rsidRPr="00893F7D">
        <w:t xml:space="preserve"> Закона за местните данъци и такси</w:t>
      </w:r>
      <w:r w:rsidR="008066F9">
        <w:t xml:space="preserve"> (ЗМДТ)</w:t>
      </w:r>
      <w:r w:rsidR="00FC589F">
        <w:t xml:space="preserve">, </w:t>
      </w:r>
      <w:r w:rsidRPr="00893F7D">
        <w:t xml:space="preserve">Община </w:t>
      </w:r>
      <w:r>
        <w:t>Грамада</w:t>
      </w:r>
      <w:r w:rsidRPr="00893F7D">
        <w:t xml:space="preserve"> открива производство по </w:t>
      </w:r>
      <w:r w:rsidR="00732EA1">
        <w:t xml:space="preserve">издаване на </w:t>
      </w:r>
      <w:r w:rsidR="00F623E9">
        <w:t xml:space="preserve">общ административен акт. </w:t>
      </w:r>
    </w:p>
    <w:p w14:paraId="5FFE1F17" w14:textId="22D1F2FD" w:rsidR="00893F7D" w:rsidRDefault="00B941FF" w:rsidP="008B2A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Кметът на Община </w:t>
      </w:r>
      <w:r w:rsidR="00893F7D">
        <w:rPr>
          <w:rFonts w:ascii="Times New Roman" w:hAnsi="Times New Roman" w:cs="Times New Roman"/>
          <w:sz w:val="24"/>
          <w:szCs w:val="24"/>
        </w:rPr>
        <w:t>Грамада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 предлага </w:t>
      </w:r>
      <w:r w:rsidR="003F42C2">
        <w:rPr>
          <w:rFonts w:ascii="Times New Roman" w:hAnsi="Times New Roman" w:cs="Times New Roman"/>
          <w:sz w:val="24"/>
          <w:szCs w:val="24"/>
        </w:rPr>
        <w:t xml:space="preserve">на 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Общински съвет </w:t>
      </w:r>
      <w:r w:rsidR="00893F7D">
        <w:rPr>
          <w:rFonts w:ascii="Times New Roman" w:hAnsi="Times New Roman" w:cs="Times New Roman"/>
          <w:sz w:val="24"/>
          <w:szCs w:val="24"/>
        </w:rPr>
        <w:t>Грамада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 да при</w:t>
      </w:r>
      <w:r w:rsidR="008B2AE0">
        <w:rPr>
          <w:rFonts w:ascii="Times New Roman" w:hAnsi="Times New Roman" w:cs="Times New Roman"/>
          <w:sz w:val="24"/>
          <w:szCs w:val="24"/>
        </w:rPr>
        <w:t xml:space="preserve">еме </w:t>
      </w:r>
      <w:r w:rsidR="002A3B8A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8B2AE0">
        <w:rPr>
          <w:rFonts w:ascii="Times New Roman" w:hAnsi="Times New Roman" w:cs="Times New Roman"/>
          <w:sz w:val="24"/>
          <w:szCs w:val="24"/>
        </w:rPr>
        <w:t>решени</w:t>
      </w:r>
      <w:r w:rsidR="00F623E9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="002A3B8A">
        <w:rPr>
          <w:rFonts w:ascii="Times New Roman" w:hAnsi="Times New Roman" w:cs="Times New Roman"/>
          <w:sz w:val="24"/>
          <w:szCs w:val="24"/>
        </w:rPr>
        <w:t>:</w:t>
      </w:r>
      <w:r w:rsidR="00F623E9">
        <w:rPr>
          <w:rFonts w:ascii="Times New Roman" w:hAnsi="Times New Roman" w:cs="Times New Roman"/>
          <w:sz w:val="24"/>
          <w:szCs w:val="24"/>
        </w:rPr>
        <w:t xml:space="preserve"> </w:t>
      </w:r>
      <w:r w:rsidR="008B2AE0">
        <w:rPr>
          <w:rFonts w:ascii="Times New Roman" w:hAnsi="Times New Roman" w:cs="Times New Roman"/>
          <w:sz w:val="24"/>
          <w:szCs w:val="24"/>
        </w:rPr>
        <w:t>П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лан-сметка за </w:t>
      </w:r>
      <w:r w:rsidR="00F623E9">
        <w:rPr>
          <w:rFonts w:ascii="Times New Roman" w:hAnsi="Times New Roman" w:cs="Times New Roman"/>
          <w:sz w:val="24"/>
          <w:szCs w:val="24"/>
        </w:rPr>
        <w:t xml:space="preserve">разходите за дейност „Чистота“ и размерът на </w:t>
      </w:r>
      <w:r w:rsidR="002A3B8A">
        <w:rPr>
          <w:rFonts w:ascii="Times New Roman" w:hAnsi="Times New Roman" w:cs="Times New Roman"/>
          <w:sz w:val="24"/>
          <w:szCs w:val="24"/>
        </w:rPr>
        <w:t>Т</w:t>
      </w:r>
      <w:r w:rsidR="00F623E9">
        <w:rPr>
          <w:rFonts w:ascii="Times New Roman" w:hAnsi="Times New Roman" w:cs="Times New Roman"/>
          <w:sz w:val="24"/>
          <w:szCs w:val="24"/>
        </w:rPr>
        <w:t xml:space="preserve">акса битови </w:t>
      </w:r>
      <w:r w:rsidR="007004C3">
        <w:rPr>
          <w:rFonts w:ascii="Times New Roman" w:hAnsi="Times New Roman" w:cs="Times New Roman"/>
          <w:sz w:val="24"/>
          <w:szCs w:val="24"/>
        </w:rPr>
        <w:t xml:space="preserve">отпадъци </w:t>
      </w:r>
      <w:r w:rsidR="00893F7D" w:rsidRPr="00893F7D">
        <w:rPr>
          <w:rFonts w:ascii="Times New Roman" w:hAnsi="Times New Roman" w:cs="Times New Roman"/>
          <w:sz w:val="24"/>
          <w:szCs w:val="24"/>
        </w:rPr>
        <w:t>за 2026 година</w:t>
      </w:r>
      <w:r w:rsidR="008B2A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FBA453" w14:textId="3C4BDCB6" w:rsidR="008B2AE0" w:rsidRDefault="008B2AE0" w:rsidP="008B2A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AE0">
        <w:rPr>
          <w:rFonts w:ascii="Times New Roman" w:hAnsi="Times New Roman" w:cs="Times New Roman"/>
          <w:sz w:val="24"/>
          <w:szCs w:val="24"/>
        </w:rPr>
        <w:t xml:space="preserve">Съгласно чл. 69, ал. 2 от АПК в законоустановения срок от 30 дни - от </w:t>
      </w:r>
      <w:r w:rsidR="001543C1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.11.2025</w:t>
      </w:r>
      <w:r w:rsidRPr="008B2AE0">
        <w:rPr>
          <w:rFonts w:ascii="Times New Roman" w:hAnsi="Times New Roman" w:cs="Times New Roman"/>
          <w:sz w:val="24"/>
          <w:szCs w:val="24"/>
        </w:rPr>
        <w:t xml:space="preserve">г. до </w:t>
      </w:r>
      <w:r w:rsidR="001543C1">
        <w:rPr>
          <w:rFonts w:ascii="Times New Roman" w:hAnsi="Times New Roman" w:cs="Times New Roman"/>
          <w:sz w:val="24"/>
          <w:szCs w:val="24"/>
        </w:rPr>
        <w:t>19</w:t>
      </w:r>
      <w:r w:rsidRPr="008B2AE0">
        <w:rPr>
          <w:rFonts w:ascii="Times New Roman" w:hAnsi="Times New Roman" w:cs="Times New Roman"/>
          <w:sz w:val="24"/>
          <w:szCs w:val="24"/>
        </w:rPr>
        <w:t>.12.2025 г., чрез настоящото публикуване</w:t>
      </w:r>
      <w:r w:rsidR="00B934E3">
        <w:rPr>
          <w:rFonts w:ascii="Times New Roman" w:hAnsi="Times New Roman" w:cs="Times New Roman"/>
          <w:sz w:val="24"/>
          <w:szCs w:val="24"/>
        </w:rPr>
        <w:t>,</w:t>
      </w:r>
      <w:r w:rsidRPr="008B2AE0">
        <w:rPr>
          <w:rFonts w:ascii="Times New Roman" w:hAnsi="Times New Roman" w:cs="Times New Roman"/>
          <w:sz w:val="24"/>
          <w:szCs w:val="24"/>
        </w:rPr>
        <w:t xml:space="preserve"> на основание чл. 69, ал. 1, т. 1 от АПК, се предоставя възможност на заинтересованите лица да направят своите </w:t>
      </w:r>
      <w:r w:rsidR="007004C3">
        <w:rPr>
          <w:rFonts w:ascii="Times New Roman" w:hAnsi="Times New Roman" w:cs="Times New Roman"/>
          <w:sz w:val="24"/>
          <w:szCs w:val="24"/>
        </w:rPr>
        <w:t xml:space="preserve">писмени </w:t>
      </w:r>
      <w:r w:rsidRPr="008B2AE0">
        <w:rPr>
          <w:rFonts w:ascii="Times New Roman" w:hAnsi="Times New Roman" w:cs="Times New Roman"/>
          <w:sz w:val="24"/>
          <w:szCs w:val="24"/>
        </w:rPr>
        <w:t>предложения, становища и възражения,</w:t>
      </w:r>
      <w:r w:rsidR="007004C3">
        <w:rPr>
          <w:rFonts w:ascii="Times New Roman" w:hAnsi="Times New Roman" w:cs="Times New Roman"/>
          <w:sz w:val="24"/>
          <w:szCs w:val="24"/>
        </w:rPr>
        <w:t xml:space="preserve"> </w:t>
      </w:r>
      <w:r w:rsidR="007004C3" w:rsidRPr="007004C3">
        <w:rPr>
          <w:rFonts w:ascii="Times New Roman" w:hAnsi="Times New Roman" w:cs="Times New Roman"/>
          <w:sz w:val="24"/>
          <w:szCs w:val="24"/>
        </w:rPr>
        <w:t>които могат да входират</w:t>
      </w:r>
      <w:r w:rsidR="007004C3">
        <w:rPr>
          <w:rFonts w:ascii="Times New Roman" w:hAnsi="Times New Roman" w:cs="Times New Roman"/>
          <w:sz w:val="24"/>
          <w:szCs w:val="24"/>
        </w:rPr>
        <w:t xml:space="preserve"> в деловодството на </w:t>
      </w:r>
      <w:r w:rsidR="008066F9">
        <w:rPr>
          <w:rFonts w:ascii="Times New Roman" w:hAnsi="Times New Roman" w:cs="Times New Roman"/>
          <w:sz w:val="24"/>
          <w:szCs w:val="24"/>
        </w:rPr>
        <w:t>О</w:t>
      </w:r>
      <w:r w:rsidRPr="008B2AE0">
        <w:rPr>
          <w:rFonts w:ascii="Times New Roman" w:hAnsi="Times New Roman" w:cs="Times New Roman"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8B2AE0">
        <w:rPr>
          <w:rFonts w:ascii="Times New Roman" w:hAnsi="Times New Roman" w:cs="Times New Roman"/>
          <w:sz w:val="24"/>
          <w:szCs w:val="24"/>
        </w:rPr>
        <w:t>.</w:t>
      </w:r>
    </w:p>
    <w:p w14:paraId="4B8B98D8" w14:textId="77777777" w:rsidR="007004C3" w:rsidRDefault="007004C3" w:rsidP="008B2A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DBDE5D" w14:textId="297F16D0" w:rsidR="00893F7D" w:rsidRPr="008C213A" w:rsidRDefault="00893F7D" w:rsidP="0072235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93F7D">
        <w:rPr>
          <w:rFonts w:ascii="Times New Roman" w:hAnsi="Times New Roman" w:cs="Times New Roman"/>
          <w:b/>
          <w:sz w:val="24"/>
          <w:szCs w:val="24"/>
        </w:rPr>
        <w:t>Мотиви</w:t>
      </w:r>
      <w:r w:rsidR="008B2AE0">
        <w:rPr>
          <w:rFonts w:ascii="Times New Roman" w:hAnsi="Times New Roman" w:cs="Times New Roman"/>
          <w:b/>
          <w:sz w:val="24"/>
          <w:szCs w:val="24"/>
        </w:rPr>
        <w:t xml:space="preserve"> за приемане на План-сметка </w:t>
      </w:r>
      <w:r w:rsidR="00AA03B2">
        <w:rPr>
          <w:rFonts w:ascii="Times New Roman" w:hAnsi="Times New Roman" w:cs="Times New Roman"/>
          <w:b/>
          <w:sz w:val="24"/>
          <w:szCs w:val="24"/>
        </w:rPr>
        <w:t>за дейност „Чистота“</w:t>
      </w:r>
      <w:r w:rsidR="007762D9">
        <w:rPr>
          <w:rFonts w:ascii="Times New Roman" w:hAnsi="Times New Roman" w:cs="Times New Roman"/>
          <w:b/>
          <w:sz w:val="24"/>
          <w:szCs w:val="24"/>
        </w:rPr>
        <w:t xml:space="preserve"> и промяна на размера на </w:t>
      </w:r>
      <w:r w:rsidR="00DB7BF9">
        <w:rPr>
          <w:rFonts w:ascii="Times New Roman" w:hAnsi="Times New Roman" w:cs="Times New Roman"/>
          <w:b/>
          <w:sz w:val="24"/>
          <w:szCs w:val="24"/>
        </w:rPr>
        <w:t>Т</w:t>
      </w:r>
      <w:r w:rsidR="007762D9">
        <w:rPr>
          <w:rFonts w:ascii="Times New Roman" w:hAnsi="Times New Roman" w:cs="Times New Roman"/>
          <w:b/>
          <w:sz w:val="24"/>
          <w:szCs w:val="24"/>
        </w:rPr>
        <w:t>акса битови отпадъци</w:t>
      </w:r>
      <w:r w:rsidR="00761A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61ABF">
        <w:rPr>
          <w:rFonts w:ascii="Times New Roman" w:hAnsi="Times New Roman" w:cs="Times New Roman"/>
          <w:b/>
          <w:sz w:val="24"/>
          <w:szCs w:val="24"/>
        </w:rPr>
        <w:t>за 2026 г.</w:t>
      </w:r>
    </w:p>
    <w:p w14:paraId="5D3C70D5" w14:textId="77777777" w:rsidR="00893F7D" w:rsidRPr="00893F7D" w:rsidRDefault="00AA03B2" w:rsidP="00D4695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A03B2">
        <w:rPr>
          <w:rFonts w:ascii="Times New Roman" w:hAnsi="Times New Roman" w:cs="Times New Roman"/>
          <w:sz w:val="24"/>
          <w:szCs w:val="24"/>
        </w:rPr>
        <w:t>Съгласно чл. 66 от ЗМДТ, преди приемането на бюджета на общината за следващата година, е необходимо да се установят средствата, необходими за извършване на услугите по събиране и транспортиране на битови отпадъци, сепариране и тяхното обезвреждане и поддържането на териториите за обществено ползване в населените места в общината.</w:t>
      </w:r>
      <w:r>
        <w:rPr>
          <w:rFonts w:ascii="Times New Roman" w:hAnsi="Times New Roman" w:cs="Times New Roman"/>
          <w:sz w:val="24"/>
          <w:szCs w:val="24"/>
        </w:rPr>
        <w:t xml:space="preserve"> В тази връзка </w:t>
      </w:r>
      <w:r w:rsidR="00893F7D" w:rsidRPr="00893F7D">
        <w:rPr>
          <w:rFonts w:ascii="Times New Roman" w:hAnsi="Times New Roman" w:cs="Times New Roman"/>
          <w:sz w:val="24"/>
          <w:szCs w:val="24"/>
        </w:rPr>
        <w:t>Общинския</w:t>
      </w:r>
      <w:r>
        <w:rPr>
          <w:rFonts w:ascii="Times New Roman" w:hAnsi="Times New Roman" w:cs="Times New Roman"/>
          <w:sz w:val="24"/>
          <w:szCs w:val="24"/>
        </w:rPr>
        <w:t>т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 съвет ежегодно одобрява План-сметка за дейностите по поддържане на чистотата, включваща необходимите разходи за:</w:t>
      </w:r>
    </w:p>
    <w:p w14:paraId="72C17271" w14:textId="77777777" w:rsidR="00893F7D" w:rsidRPr="00AA03B2" w:rsidRDefault="00893F7D" w:rsidP="00AA03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3B2">
        <w:rPr>
          <w:rFonts w:ascii="Times New Roman" w:hAnsi="Times New Roman" w:cs="Times New Roman"/>
          <w:sz w:val="24"/>
          <w:szCs w:val="24"/>
        </w:rPr>
        <w:t>Осигуряване на съдове за съхраняване на битовите отпадъци - контейнери, кофи и други;</w:t>
      </w:r>
    </w:p>
    <w:p w14:paraId="02505BCE" w14:textId="77777777" w:rsidR="00893F7D" w:rsidRPr="00AA03B2" w:rsidRDefault="00893F7D" w:rsidP="00AA03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3B2">
        <w:rPr>
          <w:rFonts w:ascii="Times New Roman" w:hAnsi="Times New Roman" w:cs="Times New Roman"/>
          <w:sz w:val="24"/>
          <w:szCs w:val="24"/>
        </w:rPr>
        <w:t>Събиране, включително разделно, на битовите отпадъци и транспортирането им до депата или други инсталации и съоръжения за третирането им;</w:t>
      </w:r>
    </w:p>
    <w:p w14:paraId="5FDE9FF6" w14:textId="77777777" w:rsidR="00893F7D" w:rsidRPr="00AA03B2" w:rsidRDefault="00893F7D" w:rsidP="00AA03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3B2">
        <w:rPr>
          <w:rFonts w:ascii="Times New Roman" w:hAnsi="Times New Roman" w:cs="Times New Roman"/>
          <w:sz w:val="24"/>
          <w:szCs w:val="24"/>
        </w:rPr>
        <w:t>Почистване на уличните платна, площадите, алеите, парковите и другите територии от населените места, предназначени за обществено ползване;</w:t>
      </w:r>
    </w:p>
    <w:p w14:paraId="7AAB8E10" w14:textId="77777777" w:rsidR="00893F7D" w:rsidRPr="00AA03B2" w:rsidRDefault="00893F7D" w:rsidP="00AA03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3B2">
        <w:rPr>
          <w:rFonts w:ascii="Times New Roman" w:hAnsi="Times New Roman" w:cs="Times New Roman"/>
          <w:sz w:val="24"/>
          <w:szCs w:val="24"/>
        </w:rPr>
        <w:t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оползотворяване на битовите отпадъци;</w:t>
      </w:r>
    </w:p>
    <w:p w14:paraId="2275E9A9" w14:textId="77777777" w:rsidR="00893F7D" w:rsidRPr="00AA03B2" w:rsidRDefault="00893F7D" w:rsidP="00AA03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3B2">
        <w:rPr>
          <w:rFonts w:ascii="Times New Roman" w:hAnsi="Times New Roman" w:cs="Times New Roman"/>
          <w:sz w:val="24"/>
          <w:szCs w:val="24"/>
        </w:rPr>
        <w:t>Обезпечения и отчисления по чл. 60 и чл. 64 от Закона за управление на отпадъците.</w:t>
      </w:r>
    </w:p>
    <w:p w14:paraId="2091B6F6" w14:textId="58C37655" w:rsidR="00893F7D" w:rsidRPr="00893F7D" w:rsidRDefault="00893F7D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F7D">
        <w:rPr>
          <w:rFonts w:ascii="Times New Roman" w:hAnsi="Times New Roman" w:cs="Times New Roman"/>
          <w:sz w:val="24"/>
          <w:szCs w:val="24"/>
        </w:rPr>
        <w:t xml:space="preserve">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893F7D">
        <w:rPr>
          <w:rFonts w:ascii="Times New Roman" w:hAnsi="Times New Roman" w:cs="Times New Roman"/>
          <w:sz w:val="24"/>
          <w:szCs w:val="24"/>
        </w:rPr>
        <w:t xml:space="preserve"> предоставя на гражданите услуги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893F7D">
        <w:rPr>
          <w:rFonts w:ascii="Times New Roman" w:hAnsi="Times New Roman" w:cs="Times New Roman"/>
          <w:sz w:val="24"/>
          <w:szCs w:val="24"/>
        </w:rPr>
        <w:t xml:space="preserve"> по чл. 62 от </w:t>
      </w:r>
      <w:r w:rsidR="00C523D8">
        <w:rPr>
          <w:rFonts w:ascii="Times New Roman" w:hAnsi="Times New Roman" w:cs="Times New Roman"/>
          <w:sz w:val="24"/>
          <w:szCs w:val="24"/>
        </w:rPr>
        <w:t>ЗМДТ</w:t>
      </w:r>
      <w:r w:rsidRPr="00893F7D">
        <w:rPr>
          <w:rFonts w:ascii="Times New Roman" w:hAnsi="Times New Roman" w:cs="Times New Roman"/>
          <w:sz w:val="24"/>
          <w:szCs w:val="24"/>
        </w:rPr>
        <w:t xml:space="preserve">, </w:t>
      </w:r>
      <w:r w:rsidR="006109D9">
        <w:rPr>
          <w:rFonts w:ascii="Times New Roman" w:hAnsi="Times New Roman" w:cs="Times New Roman"/>
          <w:sz w:val="24"/>
          <w:szCs w:val="24"/>
        </w:rPr>
        <w:t>в това число</w:t>
      </w:r>
      <w:r w:rsidRPr="00893F7D">
        <w:rPr>
          <w:rFonts w:ascii="Times New Roman" w:hAnsi="Times New Roman" w:cs="Times New Roman"/>
          <w:sz w:val="24"/>
          <w:szCs w:val="24"/>
        </w:rPr>
        <w:t>:</w:t>
      </w:r>
      <w:r w:rsidR="00AA03B2">
        <w:rPr>
          <w:rFonts w:ascii="Times New Roman" w:hAnsi="Times New Roman" w:cs="Times New Roman"/>
          <w:sz w:val="24"/>
          <w:szCs w:val="24"/>
        </w:rPr>
        <w:t xml:space="preserve"> - </w:t>
      </w:r>
      <w:r w:rsidR="004B7469">
        <w:rPr>
          <w:rFonts w:ascii="Times New Roman" w:hAnsi="Times New Roman" w:cs="Times New Roman"/>
          <w:sz w:val="24"/>
          <w:szCs w:val="24"/>
        </w:rPr>
        <w:t>у</w:t>
      </w:r>
      <w:r w:rsidRPr="00893F7D">
        <w:rPr>
          <w:rFonts w:ascii="Times New Roman" w:hAnsi="Times New Roman" w:cs="Times New Roman"/>
          <w:sz w:val="24"/>
          <w:szCs w:val="24"/>
        </w:rPr>
        <w:t xml:space="preserve">слугата сметосъбиране и сметоизвозване се предоставя за всички недвижими имоти в регулационните граници на всички населени места на територията на </w:t>
      </w:r>
      <w:r w:rsidR="00045EC9">
        <w:rPr>
          <w:rFonts w:ascii="Times New Roman" w:hAnsi="Times New Roman" w:cs="Times New Roman"/>
          <w:sz w:val="24"/>
          <w:szCs w:val="24"/>
        </w:rPr>
        <w:t>О</w:t>
      </w:r>
      <w:r w:rsidRPr="00893F7D">
        <w:rPr>
          <w:rFonts w:ascii="Times New Roman" w:hAnsi="Times New Roman" w:cs="Times New Roman"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="00AA03B2">
        <w:rPr>
          <w:rFonts w:ascii="Times New Roman" w:hAnsi="Times New Roman" w:cs="Times New Roman"/>
          <w:sz w:val="24"/>
          <w:szCs w:val="24"/>
        </w:rPr>
        <w:t>; -</w:t>
      </w:r>
      <w:r w:rsidR="00E133EE">
        <w:rPr>
          <w:rFonts w:ascii="Times New Roman" w:hAnsi="Times New Roman" w:cs="Times New Roman"/>
          <w:sz w:val="24"/>
          <w:szCs w:val="24"/>
        </w:rPr>
        <w:t xml:space="preserve"> </w:t>
      </w:r>
      <w:r w:rsidR="004B7469">
        <w:rPr>
          <w:rFonts w:ascii="Times New Roman" w:hAnsi="Times New Roman" w:cs="Times New Roman"/>
          <w:sz w:val="24"/>
          <w:szCs w:val="24"/>
        </w:rPr>
        <w:t>у</w:t>
      </w:r>
      <w:r w:rsidRPr="00893F7D">
        <w:rPr>
          <w:rFonts w:ascii="Times New Roman" w:hAnsi="Times New Roman" w:cs="Times New Roman"/>
          <w:sz w:val="24"/>
          <w:szCs w:val="24"/>
        </w:rPr>
        <w:t xml:space="preserve">слугата </w:t>
      </w:r>
      <w:r w:rsidR="00D4695C">
        <w:rPr>
          <w:rFonts w:ascii="Times New Roman" w:hAnsi="Times New Roman" w:cs="Times New Roman"/>
          <w:sz w:val="24"/>
          <w:szCs w:val="24"/>
        </w:rPr>
        <w:t>з</w:t>
      </w:r>
      <w:r w:rsidR="006109D9">
        <w:rPr>
          <w:rFonts w:ascii="Times New Roman" w:hAnsi="Times New Roman" w:cs="Times New Roman"/>
          <w:sz w:val="24"/>
          <w:szCs w:val="24"/>
        </w:rPr>
        <w:t xml:space="preserve">а </w:t>
      </w:r>
      <w:r w:rsidRPr="00893F7D">
        <w:rPr>
          <w:rFonts w:ascii="Times New Roman" w:hAnsi="Times New Roman" w:cs="Times New Roman"/>
          <w:sz w:val="24"/>
          <w:szCs w:val="24"/>
        </w:rPr>
        <w:t xml:space="preserve">поддържане на чистотата на териториите за обществено ползване се предоставя във всички населени места на територията на </w:t>
      </w:r>
      <w:r w:rsidR="00045EC9">
        <w:rPr>
          <w:rFonts w:ascii="Times New Roman" w:hAnsi="Times New Roman" w:cs="Times New Roman"/>
          <w:sz w:val="24"/>
          <w:szCs w:val="24"/>
        </w:rPr>
        <w:t>О</w:t>
      </w:r>
      <w:r w:rsidRPr="00893F7D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6109D9">
        <w:rPr>
          <w:rFonts w:ascii="Times New Roman" w:hAnsi="Times New Roman" w:cs="Times New Roman"/>
          <w:sz w:val="24"/>
          <w:szCs w:val="24"/>
        </w:rPr>
        <w:t>Грамада</w:t>
      </w:r>
      <w:r w:rsidRPr="00893F7D">
        <w:rPr>
          <w:rFonts w:ascii="Times New Roman" w:hAnsi="Times New Roman" w:cs="Times New Roman"/>
          <w:sz w:val="24"/>
          <w:szCs w:val="24"/>
        </w:rPr>
        <w:t>.</w:t>
      </w:r>
    </w:p>
    <w:p w14:paraId="1124C88C" w14:textId="77777777" w:rsidR="00893F7D" w:rsidRPr="00893F7D" w:rsidRDefault="00893F7D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F7D">
        <w:rPr>
          <w:rFonts w:ascii="Times New Roman" w:hAnsi="Times New Roman" w:cs="Times New Roman"/>
          <w:sz w:val="24"/>
          <w:szCs w:val="24"/>
        </w:rPr>
        <w:t xml:space="preserve">Разчетите свързани с разходите за дейностите по предоставяне на цитираните услуги на гражданите на Община </w:t>
      </w:r>
      <w:r w:rsidR="006109D9">
        <w:rPr>
          <w:rFonts w:ascii="Times New Roman" w:hAnsi="Times New Roman" w:cs="Times New Roman"/>
          <w:sz w:val="24"/>
          <w:szCs w:val="24"/>
        </w:rPr>
        <w:t>Грамада</w:t>
      </w:r>
      <w:r w:rsidRPr="00893F7D">
        <w:rPr>
          <w:rFonts w:ascii="Times New Roman" w:hAnsi="Times New Roman" w:cs="Times New Roman"/>
          <w:sz w:val="24"/>
          <w:szCs w:val="24"/>
        </w:rPr>
        <w:t>, са разработени с оглед следните фактори:</w:t>
      </w:r>
    </w:p>
    <w:p w14:paraId="4B2E59C8" w14:textId="75AEF339" w:rsidR="00893F7D" w:rsidRDefault="00893F7D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F7D">
        <w:rPr>
          <w:rFonts w:ascii="Times New Roman" w:hAnsi="Times New Roman" w:cs="Times New Roman"/>
          <w:sz w:val="24"/>
          <w:szCs w:val="24"/>
        </w:rPr>
        <w:lastRenderedPageBreak/>
        <w:t>- Параметрите за организираното</w:t>
      </w:r>
      <w:r w:rsidR="006109D9">
        <w:rPr>
          <w:rFonts w:ascii="Times New Roman" w:hAnsi="Times New Roman" w:cs="Times New Roman"/>
          <w:sz w:val="24"/>
          <w:szCs w:val="24"/>
        </w:rPr>
        <w:t>,</w:t>
      </w:r>
      <w:r w:rsidRPr="00893F7D">
        <w:rPr>
          <w:rFonts w:ascii="Times New Roman" w:hAnsi="Times New Roman" w:cs="Times New Roman"/>
          <w:sz w:val="24"/>
          <w:szCs w:val="24"/>
        </w:rPr>
        <w:t xml:space="preserve"> събиране и извозване на битовите отпадъци по населени места и честотата на извозване на битовите отпадъци</w:t>
      </w:r>
      <w:r w:rsidR="006D0E53">
        <w:rPr>
          <w:rFonts w:ascii="Times New Roman" w:hAnsi="Times New Roman" w:cs="Times New Roman"/>
          <w:sz w:val="24"/>
          <w:szCs w:val="24"/>
        </w:rPr>
        <w:t>;</w:t>
      </w:r>
      <w:r w:rsidRPr="00893F7D">
        <w:rPr>
          <w:rFonts w:ascii="Times New Roman" w:hAnsi="Times New Roman" w:cs="Times New Roman"/>
          <w:sz w:val="24"/>
          <w:szCs w:val="24"/>
        </w:rPr>
        <w:t xml:space="preserve"> </w:t>
      </w:r>
      <w:r w:rsidR="006D0E53">
        <w:rPr>
          <w:rFonts w:ascii="Times New Roman" w:hAnsi="Times New Roman" w:cs="Times New Roman"/>
          <w:sz w:val="24"/>
          <w:szCs w:val="24"/>
        </w:rPr>
        <w:t xml:space="preserve">осигурени </w:t>
      </w:r>
      <w:r w:rsidRPr="00893F7D">
        <w:rPr>
          <w:rFonts w:ascii="Times New Roman" w:hAnsi="Times New Roman" w:cs="Times New Roman"/>
          <w:sz w:val="24"/>
          <w:szCs w:val="24"/>
        </w:rPr>
        <w:t>съдове за битови отпадъци</w:t>
      </w:r>
      <w:r w:rsidR="006109D9">
        <w:rPr>
          <w:rFonts w:ascii="Times New Roman" w:hAnsi="Times New Roman" w:cs="Times New Roman"/>
          <w:sz w:val="24"/>
          <w:szCs w:val="24"/>
        </w:rPr>
        <w:t>;</w:t>
      </w:r>
      <w:r w:rsidR="009513AC">
        <w:rPr>
          <w:rFonts w:ascii="Times New Roman" w:hAnsi="Times New Roman" w:cs="Times New Roman"/>
          <w:sz w:val="24"/>
          <w:szCs w:val="24"/>
        </w:rPr>
        <w:t xml:space="preserve"> разходи за горива;</w:t>
      </w:r>
    </w:p>
    <w:p w14:paraId="788272E5" w14:textId="7100F78A" w:rsidR="003F42C2" w:rsidRDefault="003F42C2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Разходите за персонал, зает в дейност “Чистота“. Ежегодно нарастват средствата за фонд работна заплата поради нарастване на ръста на минималната работна заплата за страната</w:t>
      </w:r>
      <w:r w:rsidR="009513AC">
        <w:rPr>
          <w:rFonts w:ascii="Times New Roman" w:hAnsi="Times New Roman" w:cs="Times New Roman"/>
          <w:sz w:val="24"/>
          <w:szCs w:val="24"/>
        </w:rPr>
        <w:t>;</w:t>
      </w:r>
    </w:p>
    <w:p w14:paraId="4C372CF7" w14:textId="4B93FA8B" w:rsidR="00893F7D" w:rsidRPr="0072235B" w:rsidRDefault="00422909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35B">
        <w:rPr>
          <w:rFonts w:ascii="Times New Roman" w:hAnsi="Times New Roman" w:cs="Times New Roman"/>
          <w:sz w:val="24"/>
          <w:szCs w:val="24"/>
        </w:rPr>
        <w:t xml:space="preserve">- </w:t>
      </w:r>
      <w:r w:rsidR="001639D2" w:rsidRPr="0072235B">
        <w:rPr>
          <w:rFonts w:ascii="Times New Roman" w:hAnsi="Times New Roman" w:cs="Times New Roman"/>
          <w:sz w:val="24"/>
          <w:szCs w:val="24"/>
        </w:rPr>
        <w:t xml:space="preserve">С Допълнително споразумение – Анекс № 3/19.03.2025 г. към Договор, подписан между община Грамада и Общинско предприятие „Регионално депо за битови отпадъци“ гр. Видин са определени </w:t>
      </w:r>
      <w:r w:rsidR="006D0E53">
        <w:rPr>
          <w:rFonts w:ascii="Times New Roman" w:hAnsi="Times New Roman" w:cs="Times New Roman"/>
          <w:sz w:val="24"/>
          <w:szCs w:val="24"/>
        </w:rPr>
        <w:t xml:space="preserve">нови </w:t>
      </w:r>
      <w:r w:rsidR="001639D2" w:rsidRPr="0072235B">
        <w:rPr>
          <w:rFonts w:ascii="Times New Roman" w:hAnsi="Times New Roman" w:cs="Times New Roman"/>
          <w:sz w:val="24"/>
          <w:szCs w:val="24"/>
        </w:rPr>
        <w:t xml:space="preserve">цени за третиране на отпадъците, както следва: - за отпадъците, подлежащи на депониране – 30 </w:t>
      </w:r>
      <w:r w:rsidR="0072235B" w:rsidRPr="0072235B">
        <w:rPr>
          <w:rFonts w:ascii="Times New Roman" w:hAnsi="Times New Roman" w:cs="Times New Roman"/>
          <w:sz w:val="24"/>
          <w:szCs w:val="24"/>
        </w:rPr>
        <w:t>лв. на тон</w:t>
      </w:r>
      <w:r w:rsidR="001639D2" w:rsidRPr="0072235B">
        <w:rPr>
          <w:rFonts w:ascii="Times New Roman" w:hAnsi="Times New Roman" w:cs="Times New Roman"/>
          <w:sz w:val="24"/>
          <w:szCs w:val="24"/>
        </w:rPr>
        <w:t>; - за строителни отпадъци – 8 лв. на тон и биоразградими от</w:t>
      </w:r>
      <w:r w:rsidR="00D4695C">
        <w:rPr>
          <w:rFonts w:ascii="Times New Roman" w:hAnsi="Times New Roman" w:cs="Times New Roman"/>
          <w:sz w:val="24"/>
          <w:szCs w:val="24"/>
        </w:rPr>
        <w:t>п</w:t>
      </w:r>
      <w:r w:rsidR="001639D2" w:rsidRPr="0072235B">
        <w:rPr>
          <w:rFonts w:ascii="Times New Roman" w:hAnsi="Times New Roman" w:cs="Times New Roman"/>
          <w:sz w:val="24"/>
          <w:szCs w:val="24"/>
        </w:rPr>
        <w:t xml:space="preserve">адъци – 9 </w:t>
      </w:r>
      <w:r w:rsidR="0072235B" w:rsidRPr="0072235B">
        <w:rPr>
          <w:rFonts w:ascii="Times New Roman" w:hAnsi="Times New Roman" w:cs="Times New Roman"/>
          <w:sz w:val="24"/>
          <w:szCs w:val="24"/>
        </w:rPr>
        <w:t>лв. Посочените цени са без ДДС</w:t>
      </w:r>
      <w:r w:rsidRPr="0072235B">
        <w:rPr>
          <w:rFonts w:ascii="Times New Roman" w:hAnsi="Times New Roman" w:cs="Times New Roman"/>
          <w:sz w:val="24"/>
          <w:szCs w:val="24"/>
        </w:rPr>
        <w:t>;</w:t>
      </w:r>
    </w:p>
    <w:p w14:paraId="7BC4DB5D" w14:textId="77777777" w:rsidR="00893F7D" w:rsidRPr="0072235B" w:rsidRDefault="00422909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35B">
        <w:rPr>
          <w:rFonts w:ascii="Times New Roman" w:hAnsi="Times New Roman" w:cs="Times New Roman"/>
          <w:sz w:val="24"/>
          <w:szCs w:val="24"/>
        </w:rPr>
        <w:t xml:space="preserve">- </w:t>
      </w:r>
      <w:r w:rsidR="00893F7D" w:rsidRPr="0072235B">
        <w:rPr>
          <w:rFonts w:ascii="Times New Roman" w:hAnsi="Times New Roman" w:cs="Times New Roman"/>
          <w:sz w:val="24"/>
          <w:szCs w:val="24"/>
        </w:rPr>
        <w:t xml:space="preserve">Размера на </w:t>
      </w:r>
      <w:proofErr w:type="spellStart"/>
      <w:r w:rsidR="00893F7D" w:rsidRPr="0072235B">
        <w:rPr>
          <w:rFonts w:ascii="Times New Roman" w:hAnsi="Times New Roman" w:cs="Times New Roman"/>
          <w:sz w:val="24"/>
          <w:szCs w:val="24"/>
        </w:rPr>
        <w:t>обезпеченията</w:t>
      </w:r>
      <w:proofErr w:type="spellEnd"/>
      <w:r w:rsidR="00893F7D" w:rsidRPr="0072235B">
        <w:rPr>
          <w:rFonts w:ascii="Times New Roman" w:hAnsi="Times New Roman" w:cs="Times New Roman"/>
          <w:sz w:val="24"/>
          <w:szCs w:val="24"/>
        </w:rPr>
        <w:t xml:space="preserve"> и отчисленията, определен в съответствие с Наредба № 7 от 19.12.2013 г. за реда и начина за изчисляване и определяне размера на </w:t>
      </w:r>
      <w:proofErr w:type="spellStart"/>
      <w:r w:rsidR="00893F7D" w:rsidRPr="0072235B">
        <w:rPr>
          <w:rFonts w:ascii="Times New Roman" w:hAnsi="Times New Roman" w:cs="Times New Roman"/>
          <w:sz w:val="24"/>
          <w:szCs w:val="24"/>
        </w:rPr>
        <w:t>обезпеченията</w:t>
      </w:r>
      <w:proofErr w:type="spellEnd"/>
      <w:r w:rsidR="00893F7D" w:rsidRPr="0072235B">
        <w:rPr>
          <w:rFonts w:ascii="Times New Roman" w:hAnsi="Times New Roman" w:cs="Times New Roman"/>
          <w:sz w:val="24"/>
          <w:szCs w:val="24"/>
        </w:rPr>
        <w:t xml:space="preserve"> и отчисленията, изисквани при депониране на отпадъци ( обн., ДВ, бр. 111 от 27.12.2013 г., изм. и доп., бр. 7 от 20.01.2017 г., бр. 26 от 22.03.2020 г., бр. 77 от 16.09.2021 г.).</w:t>
      </w:r>
    </w:p>
    <w:p w14:paraId="4A20849B" w14:textId="77777777" w:rsidR="00893F7D" w:rsidRPr="0072235B" w:rsidRDefault="00893F7D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35B">
        <w:rPr>
          <w:rFonts w:ascii="Times New Roman" w:hAnsi="Times New Roman" w:cs="Times New Roman"/>
          <w:sz w:val="24"/>
          <w:szCs w:val="24"/>
        </w:rPr>
        <w:t xml:space="preserve">Съгласно чл. 20, ал.1, т. 1, б. „к" от Наредба № 7 от 19.12.2013 г. за реда и начина за изчисляване и определяне размера на </w:t>
      </w:r>
      <w:proofErr w:type="spellStart"/>
      <w:r w:rsidRPr="0072235B">
        <w:rPr>
          <w:rFonts w:ascii="Times New Roman" w:hAnsi="Times New Roman" w:cs="Times New Roman"/>
          <w:sz w:val="24"/>
          <w:szCs w:val="24"/>
        </w:rPr>
        <w:t>обезпеченията</w:t>
      </w:r>
      <w:proofErr w:type="spellEnd"/>
      <w:r w:rsidRPr="0072235B">
        <w:rPr>
          <w:rFonts w:ascii="Times New Roman" w:hAnsi="Times New Roman" w:cs="Times New Roman"/>
          <w:sz w:val="24"/>
          <w:szCs w:val="24"/>
        </w:rPr>
        <w:t xml:space="preserve"> и отчисленията, изисквани при депониране на отпадъци, размерът на отчисленията за обезвреждане на отпадъци на регионално депо </w:t>
      </w:r>
      <w:r w:rsidR="00D4695C">
        <w:rPr>
          <w:rFonts w:ascii="Times New Roman" w:hAnsi="Times New Roman" w:cs="Times New Roman"/>
          <w:sz w:val="24"/>
          <w:szCs w:val="24"/>
        </w:rPr>
        <w:t>-</w:t>
      </w:r>
      <w:r w:rsidRPr="0072235B">
        <w:rPr>
          <w:rFonts w:ascii="Times New Roman" w:hAnsi="Times New Roman" w:cs="Times New Roman"/>
          <w:sz w:val="24"/>
          <w:szCs w:val="24"/>
        </w:rPr>
        <w:t xml:space="preserve"> </w:t>
      </w:r>
      <w:r w:rsidR="00422909" w:rsidRPr="0072235B">
        <w:rPr>
          <w:rFonts w:ascii="Times New Roman" w:hAnsi="Times New Roman" w:cs="Times New Roman"/>
          <w:sz w:val="24"/>
          <w:szCs w:val="24"/>
        </w:rPr>
        <w:t>Видин</w:t>
      </w:r>
      <w:r w:rsidRPr="0072235B">
        <w:rPr>
          <w:rFonts w:ascii="Times New Roman" w:hAnsi="Times New Roman" w:cs="Times New Roman"/>
          <w:sz w:val="24"/>
          <w:szCs w:val="24"/>
        </w:rPr>
        <w:t xml:space="preserve"> за 2026 г. </w:t>
      </w:r>
      <w:r w:rsidR="00422909" w:rsidRPr="0072235B">
        <w:rPr>
          <w:rFonts w:ascii="Times New Roman" w:hAnsi="Times New Roman" w:cs="Times New Roman"/>
          <w:sz w:val="24"/>
          <w:szCs w:val="24"/>
        </w:rPr>
        <w:t>е</w:t>
      </w:r>
      <w:r w:rsidRPr="0072235B">
        <w:rPr>
          <w:rFonts w:ascii="Times New Roman" w:hAnsi="Times New Roman" w:cs="Times New Roman"/>
          <w:sz w:val="24"/>
          <w:szCs w:val="24"/>
        </w:rPr>
        <w:t xml:space="preserve"> 95 лв./тон.</w:t>
      </w:r>
    </w:p>
    <w:p w14:paraId="5C8C1808" w14:textId="18082460" w:rsidR="00893F7D" w:rsidRDefault="00893F7D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35B">
        <w:rPr>
          <w:rFonts w:ascii="Times New Roman" w:hAnsi="Times New Roman" w:cs="Times New Roman"/>
          <w:sz w:val="24"/>
          <w:szCs w:val="24"/>
        </w:rPr>
        <w:t xml:space="preserve">На основание чл. 60 от Закона за управление на отпадъците за извършване на дейности по обезвреждане на отпадъци чрез депониране, всеки собственик на депо предоставя обезпечение, покриващо бъдещи разходи за закриване и след експлоатационни грижи на площадката на депото. Обезпечението е под формата на месечни отчисления, като за 2026 г. размера на обезпечението е в размер на </w:t>
      </w:r>
      <w:r w:rsidR="00347358" w:rsidRPr="0072235B">
        <w:rPr>
          <w:rFonts w:ascii="Times New Roman" w:hAnsi="Times New Roman" w:cs="Times New Roman"/>
          <w:sz w:val="24"/>
          <w:szCs w:val="24"/>
        </w:rPr>
        <w:t>6</w:t>
      </w:r>
      <w:r w:rsidRPr="0072235B">
        <w:rPr>
          <w:rFonts w:ascii="Times New Roman" w:hAnsi="Times New Roman" w:cs="Times New Roman"/>
          <w:sz w:val="24"/>
          <w:szCs w:val="24"/>
        </w:rPr>
        <w:t xml:space="preserve"> лв./тон депониран отпадък, които постъпват в сметка на Община </w:t>
      </w:r>
      <w:r w:rsidR="00422909" w:rsidRPr="0072235B">
        <w:rPr>
          <w:rFonts w:ascii="Times New Roman" w:hAnsi="Times New Roman" w:cs="Times New Roman"/>
          <w:sz w:val="24"/>
          <w:szCs w:val="24"/>
        </w:rPr>
        <w:t>Видин</w:t>
      </w:r>
      <w:r w:rsidRPr="0072235B">
        <w:rPr>
          <w:rFonts w:ascii="Times New Roman" w:hAnsi="Times New Roman" w:cs="Times New Roman"/>
          <w:sz w:val="24"/>
          <w:szCs w:val="24"/>
        </w:rPr>
        <w:t xml:space="preserve">, </w:t>
      </w:r>
      <w:r w:rsidR="00966DB5">
        <w:rPr>
          <w:rFonts w:ascii="Times New Roman" w:hAnsi="Times New Roman" w:cs="Times New Roman"/>
          <w:sz w:val="24"/>
          <w:szCs w:val="24"/>
        </w:rPr>
        <w:t>и се</w:t>
      </w:r>
      <w:r w:rsidRPr="0072235B">
        <w:rPr>
          <w:rFonts w:ascii="Times New Roman" w:hAnsi="Times New Roman" w:cs="Times New Roman"/>
          <w:sz w:val="24"/>
          <w:szCs w:val="24"/>
        </w:rPr>
        <w:t xml:space="preserve"> превежда</w:t>
      </w:r>
      <w:r w:rsidR="00966DB5">
        <w:rPr>
          <w:rFonts w:ascii="Times New Roman" w:hAnsi="Times New Roman" w:cs="Times New Roman"/>
          <w:sz w:val="24"/>
          <w:szCs w:val="24"/>
        </w:rPr>
        <w:t>т</w:t>
      </w:r>
      <w:r w:rsidRPr="0072235B">
        <w:rPr>
          <w:rFonts w:ascii="Times New Roman" w:hAnsi="Times New Roman" w:cs="Times New Roman"/>
          <w:sz w:val="24"/>
          <w:szCs w:val="24"/>
        </w:rPr>
        <w:t xml:space="preserve"> към РИОСВ </w:t>
      </w:r>
      <w:r w:rsidR="00422909" w:rsidRPr="0072235B">
        <w:rPr>
          <w:rFonts w:ascii="Times New Roman" w:hAnsi="Times New Roman" w:cs="Times New Roman"/>
          <w:sz w:val="24"/>
          <w:szCs w:val="24"/>
        </w:rPr>
        <w:t>Монтана</w:t>
      </w:r>
      <w:r w:rsidRPr="0072235B">
        <w:rPr>
          <w:rFonts w:ascii="Times New Roman" w:hAnsi="Times New Roman" w:cs="Times New Roman"/>
          <w:sz w:val="24"/>
          <w:szCs w:val="24"/>
        </w:rPr>
        <w:t>.</w:t>
      </w:r>
    </w:p>
    <w:p w14:paraId="1566209A" w14:textId="447A8BC0" w:rsidR="00D7476C" w:rsidRDefault="00D7476C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При определяне размера на разходите за дейност „Чистота“ са взети предвид отчитаните такива по бюджета на общината в предходни отчетни периоди, съобразени с нарастващата стойност на разходите за материали, горива, външни услуги и др.</w:t>
      </w:r>
    </w:p>
    <w:p w14:paraId="59DEAEF4" w14:textId="3AB6DC1F" w:rsidR="008C213A" w:rsidRDefault="008C213A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извършването на разходи </w:t>
      </w:r>
      <w:r w:rsidR="004B7469">
        <w:rPr>
          <w:rFonts w:ascii="Times New Roman" w:hAnsi="Times New Roman" w:cs="Times New Roman"/>
          <w:sz w:val="24"/>
          <w:szCs w:val="24"/>
        </w:rPr>
        <w:t xml:space="preserve">от </w:t>
      </w:r>
      <w:r w:rsidR="00966DB5">
        <w:rPr>
          <w:rFonts w:ascii="Times New Roman" w:hAnsi="Times New Roman" w:cs="Times New Roman"/>
          <w:sz w:val="24"/>
          <w:szCs w:val="24"/>
        </w:rPr>
        <w:t>о</w:t>
      </w:r>
      <w:r w:rsidR="004B7469">
        <w:rPr>
          <w:rFonts w:ascii="Times New Roman" w:hAnsi="Times New Roman" w:cs="Times New Roman"/>
          <w:sz w:val="24"/>
          <w:szCs w:val="24"/>
        </w:rPr>
        <w:t>бщината</w:t>
      </w:r>
      <w:r w:rsidR="00BD3E40">
        <w:rPr>
          <w:rFonts w:ascii="Times New Roman" w:hAnsi="Times New Roman" w:cs="Times New Roman"/>
          <w:sz w:val="24"/>
          <w:szCs w:val="24"/>
        </w:rPr>
        <w:t>,</w:t>
      </w:r>
      <w:r w:rsidR="004B74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дейностите</w:t>
      </w:r>
      <w:r w:rsidR="004B7469">
        <w:rPr>
          <w:rFonts w:ascii="Times New Roman" w:hAnsi="Times New Roman" w:cs="Times New Roman"/>
          <w:sz w:val="24"/>
          <w:szCs w:val="24"/>
        </w:rPr>
        <w:t xml:space="preserve"> свързани с чистотата</w:t>
      </w:r>
      <w:r w:rsidR="00BD3E40">
        <w:rPr>
          <w:rFonts w:ascii="Times New Roman" w:hAnsi="Times New Roman" w:cs="Times New Roman"/>
          <w:sz w:val="24"/>
          <w:szCs w:val="24"/>
        </w:rPr>
        <w:t>,</w:t>
      </w:r>
      <w:r w:rsidR="004B7469">
        <w:rPr>
          <w:rFonts w:ascii="Times New Roman" w:hAnsi="Times New Roman" w:cs="Times New Roman"/>
          <w:sz w:val="24"/>
          <w:szCs w:val="24"/>
        </w:rPr>
        <w:t xml:space="preserve"> следва да са осигурени финансови средства, необходими за качествено изпълнение</w:t>
      </w:r>
      <w:r w:rsidR="00C523D8">
        <w:rPr>
          <w:rFonts w:ascii="Times New Roman" w:hAnsi="Times New Roman" w:cs="Times New Roman"/>
          <w:sz w:val="24"/>
          <w:szCs w:val="24"/>
        </w:rPr>
        <w:t xml:space="preserve"> на услугите</w:t>
      </w:r>
      <w:r w:rsidR="004B746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23D8">
        <w:rPr>
          <w:rFonts w:ascii="Times New Roman" w:hAnsi="Times New Roman" w:cs="Times New Roman"/>
          <w:sz w:val="24"/>
          <w:szCs w:val="24"/>
        </w:rPr>
        <w:t>Финансирането е от приходи от такси битови отпадъци, внесени от данъчно задължените лица и от собствени приходи.</w:t>
      </w:r>
    </w:p>
    <w:p w14:paraId="3C43551C" w14:textId="592CCC7A" w:rsidR="00C523D8" w:rsidRDefault="00C523D8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чл. 8 от ЗМДТ, Общинският съвет е органът, който определя размера на таксите при спазване на принципите за възстановяване на пълните разходи на общината по предоставянето на съответните услуги. </w:t>
      </w:r>
      <w:r w:rsidR="00597EFD">
        <w:rPr>
          <w:rFonts w:ascii="Times New Roman" w:hAnsi="Times New Roman" w:cs="Times New Roman"/>
          <w:sz w:val="24"/>
          <w:szCs w:val="24"/>
        </w:rPr>
        <w:t>Съгласно чл. 67, ал. 2 от ЗМДТ се дава възможност в случаите</w:t>
      </w:r>
      <w:r w:rsidR="00387A05">
        <w:rPr>
          <w:rFonts w:ascii="Times New Roman" w:hAnsi="Times New Roman" w:cs="Times New Roman"/>
          <w:sz w:val="24"/>
          <w:szCs w:val="24"/>
        </w:rPr>
        <w:t>,</w:t>
      </w:r>
      <w:r w:rsidR="00597EFD">
        <w:rPr>
          <w:rFonts w:ascii="Times New Roman" w:hAnsi="Times New Roman" w:cs="Times New Roman"/>
          <w:sz w:val="24"/>
          <w:szCs w:val="24"/>
        </w:rPr>
        <w:t xml:space="preserve"> в които е невъзможно да се установи количеството на генерираните от ползватели битови отпадъци, размерът на таксата да се определя </w:t>
      </w:r>
      <w:r w:rsidR="00387A05">
        <w:rPr>
          <w:rFonts w:ascii="Times New Roman" w:hAnsi="Times New Roman" w:cs="Times New Roman"/>
          <w:sz w:val="24"/>
          <w:szCs w:val="24"/>
        </w:rPr>
        <w:t xml:space="preserve">пропорционално </w:t>
      </w:r>
      <w:r w:rsidR="00597EFD">
        <w:rPr>
          <w:rFonts w:ascii="Times New Roman" w:hAnsi="Times New Roman" w:cs="Times New Roman"/>
          <w:sz w:val="24"/>
          <w:szCs w:val="24"/>
        </w:rPr>
        <w:t>върху основа</w:t>
      </w:r>
      <w:r w:rsidR="00387A05">
        <w:rPr>
          <w:rFonts w:ascii="Times New Roman" w:hAnsi="Times New Roman" w:cs="Times New Roman"/>
          <w:sz w:val="24"/>
          <w:szCs w:val="24"/>
        </w:rPr>
        <w:t>, определена</w:t>
      </w:r>
      <w:r w:rsidR="00597EFD">
        <w:rPr>
          <w:rFonts w:ascii="Times New Roman" w:hAnsi="Times New Roman" w:cs="Times New Roman"/>
          <w:sz w:val="24"/>
          <w:szCs w:val="24"/>
        </w:rPr>
        <w:t xml:space="preserve"> от общинския съвет.</w:t>
      </w:r>
    </w:p>
    <w:p w14:paraId="7F30CA7C" w14:textId="1AA7C495" w:rsidR="00597EFD" w:rsidRDefault="00597EFD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1622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бщина Грамада методът за облагане (таксуване) според количеството на генерираните отпадъци </w:t>
      </w:r>
      <w:r w:rsidR="0011622E">
        <w:rPr>
          <w:rFonts w:ascii="Times New Roman" w:hAnsi="Times New Roman" w:cs="Times New Roman"/>
          <w:sz w:val="24"/>
          <w:szCs w:val="24"/>
        </w:rPr>
        <w:t xml:space="preserve">към момента не може да се приложи на практика, тъй като не се </w:t>
      </w:r>
      <w:r w:rsidR="0011622E">
        <w:rPr>
          <w:rFonts w:ascii="Times New Roman" w:hAnsi="Times New Roman" w:cs="Times New Roman"/>
          <w:sz w:val="24"/>
          <w:szCs w:val="24"/>
        </w:rPr>
        <w:lastRenderedPageBreak/>
        <w:t>разполага с необходимата специализирана техника, която да измери количествата за всяко лице или домакинство. Не е възможно да се приложи и методът на брой ползватели на услугата, тъй като информацията за регистрираните лица по настоящ и постоянен адрес е динамична и е необходимо предоставянето на специализиран софтуерен продукт, който да отчита движението на населението.</w:t>
      </w:r>
    </w:p>
    <w:p w14:paraId="338D4A5B" w14:textId="288BBE6D" w:rsidR="0011622E" w:rsidRDefault="0011622E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изложените по-горе причини, Общинският съвет се явява компетентен орган, който да приеме</w:t>
      </w:r>
      <w:r w:rsidR="00E133EE">
        <w:rPr>
          <w:rFonts w:ascii="Times New Roman" w:hAnsi="Times New Roman" w:cs="Times New Roman"/>
          <w:sz w:val="24"/>
          <w:szCs w:val="24"/>
        </w:rPr>
        <w:t xml:space="preserve"> начина на изчисляване размера на Такса битови отпадъци. План-сметката за 2026 г. е разработена на основата</w:t>
      </w:r>
      <w:r w:rsidR="00387A05">
        <w:rPr>
          <w:rFonts w:ascii="Times New Roman" w:hAnsi="Times New Roman" w:cs="Times New Roman"/>
          <w:sz w:val="24"/>
          <w:szCs w:val="24"/>
        </w:rPr>
        <w:t xml:space="preserve"> на</w:t>
      </w:r>
      <w:r w:rsidR="00E133EE">
        <w:rPr>
          <w:rFonts w:ascii="Times New Roman" w:hAnsi="Times New Roman" w:cs="Times New Roman"/>
          <w:sz w:val="24"/>
          <w:szCs w:val="24"/>
        </w:rPr>
        <w:t xml:space="preserve"> </w:t>
      </w:r>
      <w:r w:rsidR="00387A05" w:rsidRPr="00387A05">
        <w:rPr>
          <w:rFonts w:ascii="Times New Roman" w:hAnsi="Times New Roman" w:cs="Times New Roman"/>
          <w:sz w:val="24"/>
          <w:szCs w:val="24"/>
        </w:rPr>
        <w:t>Наредбата за определянето и администрирането на местните такси и цени на услуги на територията на община Грамада</w:t>
      </w:r>
      <w:r w:rsidR="00387A05">
        <w:rPr>
          <w:rFonts w:ascii="Times New Roman" w:hAnsi="Times New Roman" w:cs="Times New Roman"/>
          <w:sz w:val="24"/>
          <w:szCs w:val="24"/>
        </w:rPr>
        <w:t xml:space="preserve">. </w:t>
      </w:r>
      <w:r w:rsidR="00387A05" w:rsidRPr="00387A05">
        <w:rPr>
          <w:rFonts w:ascii="Times New Roman" w:hAnsi="Times New Roman" w:cs="Times New Roman"/>
          <w:sz w:val="24"/>
          <w:szCs w:val="24"/>
        </w:rPr>
        <w:t xml:space="preserve">Размерът на </w:t>
      </w:r>
      <w:r w:rsidR="002D4F5C">
        <w:rPr>
          <w:rFonts w:ascii="Times New Roman" w:hAnsi="Times New Roman" w:cs="Times New Roman"/>
          <w:sz w:val="24"/>
          <w:szCs w:val="24"/>
        </w:rPr>
        <w:t>Т</w:t>
      </w:r>
      <w:r w:rsidR="00387A05" w:rsidRPr="00387A05">
        <w:rPr>
          <w:rFonts w:ascii="Times New Roman" w:hAnsi="Times New Roman" w:cs="Times New Roman"/>
          <w:sz w:val="24"/>
          <w:szCs w:val="24"/>
        </w:rPr>
        <w:t>акса битови отпадъци е определ</w:t>
      </w:r>
      <w:r w:rsidR="00387A05">
        <w:rPr>
          <w:rFonts w:ascii="Times New Roman" w:hAnsi="Times New Roman" w:cs="Times New Roman"/>
          <w:sz w:val="24"/>
          <w:szCs w:val="24"/>
        </w:rPr>
        <w:t>ен</w:t>
      </w:r>
      <w:r w:rsidR="00387A05" w:rsidRPr="00387A05">
        <w:rPr>
          <w:rFonts w:ascii="Times New Roman" w:hAnsi="Times New Roman" w:cs="Times New Roman"/>
          <w:sz w:val="24"/>
          <w:szCs w:val="24"/>
        </w:rPr>
        <w:t xml:space="preserve"> в промили върху данъчната оценка</w:t>
      </w:r>
      <w:r w:rsidR="00387A05">
        <w:rPr>
          <w:rFonts w:ascii="Times New Roman" w:hAnsi="Times New Roman" w:cs="Times New Roman"/>
          <w:sz w:val="24"/>
          <w:szCs w:val="24"/>
        </w:rPr>
        <w:t>, с предложени промени в размера на таксата за 2026 г., както следва:</w:t>
      </w:r>
      <w:r w:rsidR="00E133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134CB7" w14:textId="77777777" w:rsidR="00387A05" w:rsidRPr="00387A05" w:rsidRDefault="00387A05" w:rsidP="00387A05">
      <w:pPr>
        <w:tabs>
          <w:tab w:val="left" w:pos="720"/>
        </w:tabs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7A05">
        <w:rPr>
          <w:rFonts w:ascii="Times New Roman" w:eastAsia="Calibri" w:hAnsi="Times New Roman" w:cs="Times New Roman"/>
          <w:sz w:val="24"/>
          <w:szCs w:val="24"/>
        </w:rPr>
        <w:t xml:space="preserve">1. За жилищни имоти  на граждани и юридически лица 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426"/>
        <w:gridCol w:w="2235"/>
        <w:gridCol w:w="2401"/>
      </w:tblGrid>
      <w:tr w:rsidR="00387A05" w:rsidRPr="00387A05" w14:paraId="507EC9C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2CB9D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Вид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A3CA6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Грамада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57463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Селата</w:t>
            </w:r>
          </w:p>
        </w:tc>
      </w:tr>
      <w:tr w:rsidR="00387A05" w:rsidRPr="00387A05" w14:paraId="01B3E0CD" w14:textId="77777777">
        <w:trPr>
          <w:trHeight w:val="28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0F28D7" w14:textId="77777777" w:rsidR="00387A05" w:rsidRPr="00387A05" w:rsidRDefault="00387A05" w:rsidP="00387A05">
            <w:pPr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sz w:val="24"/>
                <w:szCs w:val="24"/>
              </w:rPr>
              <w:t>1.Събиране и транспортиране на битови отпадъци до съоръжения и инсталации за тяхното третиране;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A66096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Било - 1,4 </w:t>
            </w:r>
          </w:p>
          <w:p w14:paraId="64D40D11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Става - 1,5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0F7F02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Било - 1,3 </w:t>
            </w:r>
          </w:p>
          <w:p w14:paraId="6E8865BC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Става – 1,5 </w:t>
            </w:r>
          </w:p>
        </w:tc>
      </w:tr>
      <w:tr w:rsidR="00387A05" w:rsidRPr="00387A05" w14:paraId="48E3272D" w14:textId="77777777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C3C38E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sz w:val="24"/>
                <w:szCs w:val="24"/>
              </w:rPr>
              <w:t>2. Третиране на битовите отпадъци в съоръжения и инсталации;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A0D8FD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Било - 0,6 </w:t>
            </w:r>
          </w:p>
          <w:p w14:paraId="7CB150CD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Става – 0,6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A371F9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Било - 0,4 </w:t>
            </w:r>
          </w:p>
          <w:p w14:paraId="1A584F33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Става – 0,4 </w:t>
            </w:r>
          </w:p>
        </w:tc>
      </w:tr>
      <w:tr w:rsidR="00387A05" w:rsidRPr="00387A05" w14:paraId="18377B8F" w14:textId="77777777">
        <w:trPr>
          <w:trHeight w:val="1170"/>
        </w:trPr>
        <w:tc>
          <w:tcPr>
            <w:tcW w:w="4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62C668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sz w:val="24"/>
                <w:szCs w:val="24"/>
              </w:rPr>
              <w:t>3. Поддържане на чистотата на териториите за обществено ползване в населените места и селищните образувания в общината.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1E06DD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Било - 0,4 </w:t>
            </w:r>
          </w:p>
          <w:p w14:paraId="2FFA0442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Става – 0,7 </w:t>
            </w:r>
          </w:p>
          <w:p w14:paraId="258225C1" w14:textId="77777777" w:rsidR="00387A05" w:rsidRPr="00387A05" w:rsidRDefault="00387A05" w:rsidP="00387A0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EF256C" w14:textId="77777777" w:rsidR="00387A05" w:rsidRPr="00387A05" w:rsidRDefault="00387A05" w:rsidP="00387A0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E80C0A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Било  - 0,3 </w:t>
            </w:r>
          </w:p>
          <w:p w14:paraId="31229EEB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Става – 0,6 </w:t>
            </w:r>
          </w:p>
        </w:tc>
      </w:tr>
      <w:tr w:rsidR="00387A05" w:rsidRPr="00387A05" w14:paraId="1D9FAD5C" w14:textId="77777777">
        <w:trPr>
          <w:trHeight w:val="340"/>
        </w:trPr>
        <w:tc>
          <w:tcPr>
            <w:tcW w:w="45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DCCA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7A201EE" w14:textId="77777777" w:rsidR="00387A05" w:rsidRPr="00387A05" w:rsidRDefault="00387A05" w:rsidP="00387A05">
            <w:pPr>
              <w:tabs>
                <w:tab w:val="right" w:pos="2854"/>
              </w:tabs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b/>
                <w:sz w:val="24"/>
                <w:szCs w:val="24"/>
              </w:rPr>
              <w:t>Всичко: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272F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Било -  2,4 на хиляда;</w:t>
            </w:r>
          </w:p>
          <w:p w14:paraId="28202292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Става – 2,8 на хиляда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CC60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Било - 2,0</w:t>
            </w:r>
            <w:r w:rsidRPr="00387A05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 xml:space="preserve"> </w:t>
            </w:r>
            <w:r w:rsidRPr="00387A0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 хиляда;</w:t>
            </w:r>
          </w:p>
          <w:p w14:paraId="76545DCE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Става – 2,5  на хиляда</w:t>
            </w:r>
          </w:p>
        </w:tc>
      </w:tr>
    </w:tbl>
    <w:p w14:paraId="11CA7047" w14:textId="77777777" w:rsidR="00387A05" w:rsidRPr="00387A05" w:rsidRDefault="00387A05" w:rsidP="00387A05">
      <w:pPr>
        <w:tabs>
          <w:tab w:val="left" w:pos="720"/>
        </w:tabs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1FCB5" w14:textId="77777777" w:rsidR="00387A05" w:rsidRPr="00387A05" w:rsidRDefault="00387A05" w:rsidP="00387A05">
      <w:pPr>
        <w:tabs>
          <w:tab w:val="left" w:pos="720"/>
        </w:tabs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7A05">
        <w:rPr>
          <w:rFonts w:ascii="Times New Roman" w:eastAsia="Calibri" w:hAnsi="Times New Roman" w:cs="Times New Roman"/>
          <w:sz w:val="24"/>
          <w:szCs w:val="24"/>
        </w:rPr>
        <w:t xml:space="preserve">2.За нежилищни имоти  на граждани и юридически лица 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564"/>
        <w:gridCol w:w="2236"/>
        <w:gridCol w:w="2262"/>
      </w:tblGrid>
      <w:tr w:rsidR="00387A05" w:rsidRPr="00387A05" w14:paraId="41B26200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865F9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Вид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CE077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Грамада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C1B5B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Селата</w:t>
            </w:r>
          </w:p>
        </w:tc>
      </w:tr>
      <w:tr w:rsidR="00387A05" w:rsidRPr="00387A05" w14:paraId="26253E18" w14:textId="77777777">
        <w:trPr>
          <w:trHeight w:val="28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68239" w14:textId="77777777" w:rsidR="00387A05" w:rsidRPr="00387A05" w:rsidRDefault="00387A05" w:rsidP="00387A05">
            <w:pPr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sz w:val="24"/>
                <w:szCs w:val="24"/>
              </w:rPr>
              <w:t>1.Събиране и транспортиране на битови отпадъци до съоръжения и инсталации за тяхното третиране;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9EB7F2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03A6D6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245D79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2BCDA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B3E57E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77D4A4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sz w:val="24"/>
                <w:szCs w:val="24"/>
              </w:rPr>
              <w:t>2,80</w:t>
            </w:r>
          </w:p>
        </w:tc>
      </w:tr>
      <w:tr w:rsidR="00387A05" w:rsidRPr="00387A05" w14:paraId="2BB2ED64" w14:textId="77777777">
        <w:trPr>
          <w:trHeight w:val="697"/>
        </w:trPr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CBE021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sz w:val="24"/>
                <w:szCs w:val="24"/>
              </w:rPr>
              <w:t>2. Третиране на битовите отпадъци в съоръжения и инсталации;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241C9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826FCD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07AC4C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698227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sz w:val="24"/>
                <w:szCs w:val="24"/>
              </w:rPr>
              <w:t>0,80</w:t>
            </w:r>
          </w:p>
        </w:tc>
      </w:tr>
      <w:tr w:rsidR="00387A05" w:rsidRPr="00387A05" w14:paraId="5433669B" w14:textId="77777777">
        <w:trPr>
          <w:trHeight w:val="1236"/>
        </w:trPr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49DA0A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sz w:val="24"/>
                <w:szCs w:val="24"/>
              </w:rPr>
              <w:t>3. Поддържане на чистотата на териториите за обществено ползване в населените места и селищните образувания в общината.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3E7AC3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F86F78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D92642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9D9FBE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sz w:val="24"/>
                <w:szCs w:val="24"/>
              </w:rPr>
              <w:t>0,60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064032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D9A7E4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0A949E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F4537B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A05">
              <w:rPr>
                <w:rFonts w:ascii="Times New Roman" w:hAnsi="Times New Roman"/>
                <w:sz w:val="24"/>
                <w:szCs w:val="24"/>
              </w:rPr>
              <w:t>0,40</w:t>
            </w:r>
          </w:p>
        </w:tc>
      </w:tr>
      <w:tr w:rsidR="00387A05" w:rsidRPr="00387A05" w14:paraId="79959BC0" w14:textId="77777777">
        <w:trPr>
          <w:trHeight w:val="560"/>
        </w:trPr>
        <w:tc>
          <w:tcPr>
            <w:tcW w:w="4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28BE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BCBD218" w14:textId="77777777" w:rsidR="00387A05" w:rsidRPr="00387A05" w:rsidRDefault="00387A05" w:rsidP="00387A0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eastAsia="Times New Roman" w:hAnsi="Times New Roman"/>
                <w:b/>
                <w:sz w:val="24"/>
                <w:szCs w:val="24"/>
              </w:rPr>
              <w:t>Всичко: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D116" w14:textId="77777777" w:rsidR="00387A05" w:rsidRPr="00387A05" w:rsidRDefault="00387A05" w:rsidP="00387A05">
            <w:pPr>
              <w:tabs>
                <w:tab w:val="left" w:pos="720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3F2D2843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5,00 на хиляда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6210" w14:textId="77777777" w:rsidR="00387A05" w:rsidRPr="00387A05" w:rsidRDefault="00387A05" w:rsidP="00387A05">
            <w:pPr>
              <w:tabs>
                <w:tab w:val="left" w:pos="72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B4E3D8" w14:textId="77777777" w:rsidR="00387A05" w:rsidRPr="00387A05" w:rsidRDefault="00387A05" w:rsidP="00387A05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7A05">
              <w:rPr>
                <w:rFonts w:ascii="Times New Roman" w:hAnsi="Times New Roman"/>
                <w:b/>
                <w:sz w:val="24"/>
                <w:szCs w:val="24"/>
              </w:rPr>
              <w:t>4,00 на хиляда</w:t>
            </w:r>
          </w:p>
        </w:tc>
      </w:tr>
    </w:tbl>
    <w:p w14:paraId="7B84FD1F" w14:textId="77777777" w:rsidR="00387A05" w:rsidRDefault="00387A05" w:rsidP="00387A05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6AFC80" w14:textId="006F33C4" w:rsidR="00A7177B" w:rsidRPr="00387A05" w:rsidRDefault="00A7177B" w:rsidP="00387A05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изработваеното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 План-сметката за дейност „Чистота“ и определянето на размера на таксата за битови отпадъци в Община Грамада за 2026 г. са спазени принципите на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необходимост, обоснованост, проследимост, прозрачност, пропорционалност и устойчивост.</w:t>
      </w:r>
    </w:p>
    <w:p w14:paraId="6A3CF76F" w14:textId="77777777" w:rsidR="00C523D8" w:rsidRPr="008C213A" w:rsidRDefault="00C523D8" w:rsidP="004229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82D010" w14:textId="592F2450" w:rsidR="00893F7D" w:rsidRPr="00262962" w:rsidRDefault="004B7469" w:rsidP="00C523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Стойностно изражение на о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>чаквани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 xml:space="preserve"> приходи и разходи </w:t>
      </w:r>
      <w:r w:rsidR="00C523D8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 xml:space="preserve">План-сметката за дейност „Чистота“ 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>за 2026 год.</w:t>
      </w:r>
    </w:p>
    <w:p w14:paraId="0674B189" w14:textId="77777777" w:rsidR="00893F7D" w:rsidRPr="00262962" w:rsidRDefault="00893F7D" w:rsidP="00893F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962">
        <w:rPr>
          <w:rFonts w:ascii="Times New Roman" w:hAnsi="Times New Roman" w:cs="Times New Roman"/>
          <w:b/>
          <w:sz w:val="24"/>
          <w:szCs w:val="24"/>
        </w:rPr>
        <w:t>I. ПРИХОДИ</w:t>
      </w:r>
    </w:p>
    <w:p w14:paraId="45CB7F54" w14:textId="77777777" w:rsidR="00893F7D" w:rsidRPr="00262962" w:rsidRDefault="00D4695C" w:rsidP="00893F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Планирани приходи по Пл</w:t>
      </w:r>
      <w:r w:rsidR="00A13572">
        <w:rPr>
          <w:rFonts w:ascii="Times New Roman" w:hAnsi="Times New Roman" w:cs="Times New Roman"/>
          <w:b/>
          <w:sz w:val="24"/>
          <w:szCs w:val="24"/>
        </w:rPr>
        <w:t xml:space="preserve">ан-сметката - 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 xml:space="preserve">183 </w:t>
      </w:r>
      <w:r w:rsidR="007A7294" w:rsidRPr="00262962">
        <w:rPr>
          <w:rFonts w:ascii="Times New Roman" w:hAnsi="Times New Roman" w:cs="Times New Roman"/>
          <w:b/>
          <w:sz w:val="24"/>
          <w:szCs w:val="24"/>
        </w:rPr>
        <w:t>500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 xml:space="preserve"> лв. /</w:t>
      </w:r>
      <w:r w:rsidR="007A7294" w:rsidRPr="00262962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7A7294" w:rsidRPr="00262962">
        <w:rPr>
          <w:rFonts w:ascii="Times New Roman" w:hAnsi="Times New Roman" w:cs="Times New Roman"/>
          <w:b/>
          <w:sz w:val="24"/>
          <w:szCs w:val="24"/>
        </w:rPr>
        <w:t>82</w:t>
      </w:r>
      <w:r w:rsidR="00A13572">
        <w:rPr>
          <w:rFonts w:ascii="Times New Roman" w:hAnsi="Times New Roman" w:cs="Times New Roman"/>
          <w:b/>
          <w:sz w:val="24"/>
          <w:szCs w:val="24"/>
        </w:rPr>
        <w:t>2 евро</w:t>
      </w:r>
    </w:p>
    <w:p w14:paraId="2AE099F3" w14:textId="77777777" w:rsidR="00893F7D" w:rsidRPr="00893F7D" w:rsidRDefault="00A13572" w:rsidP="00893F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това число: -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 Очаквани приходи от такса битови отпадъци - </w:t>
      </w:r>
      <w:r w:rsidR="007A7294">
        <w:rPr>
          <w:rFonts w:ascii="Times New Roman" w:hAnsi="Times New Roman" w:cs="Times New Roman"/>
          <w:sz w:val="24"/>
          <w:szCs w:val="24"/>
        </w:rPr>
        <w:t>1</w:t>
      </w:r>
      <w:r w:rsidR="00893F7D" w:rsidRPr="00893F7D">
        <w:rPr>
          <w:rFonts w:ascii="Times New Roman" w:hAnsi="Times New Roman" w:cs="Times New Roman"/>
          <w:sz w:val="24"/>
          <w:szCs w:val="24"/>
        </w:rPr>
        <w:t>0</w:t>
      </w:r>
      <w:r w:rsidR="007A7294">
        <w:rPr>
          <w:rFonts w:ascii="Times New Roman" w:hAnsi="Times New Roman" w:cs="Times New Roman"/>
          <w:sz w:val="24"/>
          <w:szCs w:val="24"/>
        </w:rPr>
        <w:t>5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 </w:t>
      </w:r>
      <w:r w:rsidR="007A7294">
        <w:rPr>
          <w:rFonts w:ascii="Times New Roman" w:hAnsi="Times New Roman" w:cs="Times New Roman"/>
          <w:sz w:val="24"/>
          <w:szCs w:val="24"/>
        </w:rPr>
        <w:t>5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00 лв./ </w:t>
      </w:r>
      <w:r w:rsidR="007A7294">
        <w:rPr>
          <w:rFonts w:ascii="Times New Roman" w:hAnsi="Times New Roman" w:cs="Times New Roman"/>
          <w:sz w:val="24"/>
          <w:szCs w:val="24"/>
        </w:rPr>
        <w:t>5</w:t>
      </w:r>
      <w:r w:rsidR="00893F7D" w:rsidRPr="00893F7D">
        <w:rPr>
          <w:rFonts w:ascii="Times New Roman" w:hAnsi="Times New Roman" w:cs="Times New Roman"/>
          <w:sz w:val="24"/>
          <w:szCs w:val="24"/>
        </w:rPr>
        <w:t>3</w:t>
      </w:r>
      <w:r w:rsidR="007A7294">
        <w:rPr>
          <w:rFonts w:ascii="Times New Roman" w:hAnsi="Times New Roman" w:cs="Times New Roman"/>
          <w:sz w:val="24"/>
          <w:szCs w:val="24"/>
        </w:rPr>
        <w:t xml:space="preserve"> 941</w:t>
      </w:r>
      <w:r w:rsidR="00893F7D" w:rsidRPr="00893F7D">
        <w:rPr>
          <w:rFonts w:ascii="Times New Roman" w:hAnsi="Times New Roman" w:cs="Times New Roman"/>
          <w:sz w:val="24"/>
          <w:szCs w:val="24"/>
        </w:rPr>
        <w:t xml:space="preserve"> </w:t>
      </w:r>
      <w:r w:rsidR="00262962">
        <w:rPr>
          <w:rFonts w:ascii="Times New Roman" w:hAnsi="Times New Roman" w:cs="Times New Roman"/>
          <w:sz w:val="24"/>
          <w:szCs w:val="24"/>
        </w:rPr>
        <w:t>евро</w:t>
      </w:r>
      <w:r w:rsidR="00893F7D" w:rsidRPr="00893F7D">
        <w:rPr>
          <w:rFonts w:ascii="Times New Roman" w:hAnsi="Times New Roman" w:cs="Times New Roman"/>
          <w:sz w:val="24"/>
          <w:szCs w:val="24"/>
        </w:rPr>
        <w:t>, разчетени в План-сметката за 2026 г.</w:t>
      </w:r>
    </w:p>
    <w:p w14:paraId="057ED05B" w14:textId="77777777" w:rsidR="00893F7D" w:rsidRPr="00893F7D" w:rsidRDefault="00893F7D" w:rsidP="00893F7D">
      <w:pPr>
        <w:jc w:val="both"/>
        <w:rPr>
          <w:rFonts w:ascii="Times New Roman" w:hAnsi="Times New Roman" w:cs="Times New Roman"/>
          <w:sz w:val="24"/>
          <w:szCs w:val="24"/>
        </w:rPr>
      </w:pPr>
      <w:r w:rsidRPr="00893F7D">
        <w:rPr>
          <w:rFonts w:ascii="Times New Roman" w:hAnsi="Times New Roman" w:cs="Times New Roman"/>
          <w:sz w:val="24"/>
          <w:szCs w:val="24"/>
        </w:rPr>
        <w:t xml:space="preserve">      </w:t>
      </w:r>
      <w:r w:rsidR="007A7294" w:rsidRPr="007A7294">
        <w:rPr>
          <w:rFonts w:ascii="Times New Roman" w:hAnsi="Times New Roman" w:cs="Times New Roman"/>
          <w:bCs/>
          <w:sz w:val="24"/>
          <w:szCs w:val="24"/>
        </w:rPr>
        <w:t>Други приходи –</w:t>
      </w:r>
      <w:r w:rsidR="00D469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7294" w:rsidRPr="007A7294">
        <w:rPr>
          <w:rFonts w:ascii="Times New Roman" w:hAnsi="Times New Roman" w:cs="Times New Roman"/>
          <w:bCs/>
          <w:sz w:val="24"/>
          <w:szCs w:val="24"/>
        </w:rPr>
        <w:t>обща изравнителна субсидия и собствени приходи</w:t>
      </w:r>
      <w:r w:rsidR="007A7294">
        <w:rPr>
          <w:rFonts w:ascii="Times New Roman" w:hAnsi="Times New Roman" w:cs="Times New Roman"/>
          <w:sz w:val="24"/>
          <w:szCs w:val="24"/>
        </w:rPr>
        <w:t xml:space="preserve"> –</w:t>
      </w:r>
      <w:r w:rsidR="007A7294" w:rsidRPr="00893F7D">
        <w:rPr>
          <w:rFonts w:ascii="Times New Roman" w:hAnsi="Times New Roman" w:cs="Times New Roman"/>
          <w:sz w:val="24"/>
          <w:szCs w:val="24"/>
        </w:rPr>
        <w:t xml:space="preserve"> </w:t>
      </w:r>
      <w:r w:rsidR="007A7294">
        <w:rPr>
          <w:rFonts w:ascii="Times New Roman" w:hAnsi="Times New Roman" w:cs="Times New Roman"/>
          <w:sz w:val="24"/>
          <w:szCs w:val="24"/>
        </w:rPr>
        <w:t>7</w:t>
      </w:r>
      <w:r w:rsidRPr="00893F7D">
        <w:rPr>
          <w:rFonts w:ascii="Times New Roman" w:hAnsi="Times New Roman" w:cs="Times New Roman"/>
          <w:sz w:val="24"/>
          <w:szCs w:val="24"/>
        </w:rPr>
        <w:t>8</w:t>
      </w:r>
      <w:r w:rsidR="007A7294">
        <w:rPr>
          <w:rFonts w:ascii="Times New Roman" w:hAnsi="Times New Roman" w:cs="Times New Roman"/>
          <w:sz w:val="24"/>
          <w:szCs w:val="24"/>
        </w:rPr>
        <w:t xml:space="preserve"> 000</w:t>
      </w:r>
      <w:r w:rsidRPr="00893F7D">
        <w:rPr>
          <w:rFonts w:ascii="Times New Roman" w:hAnsi="Times New Roman" w:cs="Times New Roman"/>
          <w:sz w:val="24"/>
          <w:szCs w:val="24"/>
        </w:rPr>
        <w:t xml:space="preserve"> лв./ </w:t>
      </w:r>
      <w:r w:rsidR="007A7294">
        <w:rPr>
          <w:rFonts w:ascii="Times New Roman" w:hAnsi="Times New Roman" w:cs="Times New Roman"/>
          <w:sz w:val="24"/>
          <w:szCs w:val="24"/>
        </w:rPr>
        <w:t>3</w:t>
      </w:r>
      <w:r w:rsidRPr="00893F7D">
        <w:rPr>
          <w:rFonts w:ascii="Times New Roman" w:hAnsi="Times New Roman" w:cs="Times New Roman"/>
          <w:sz w:val="24"/>
          <w:szCs w:val="24"/>
        </w:rPr>
        <w:t>9</w:t>
      </w:r>
      <w:r w:rsidR="007A7294">
        <w:rPr>
          <w:rFonts w:ascii="Times New Roman" w:hAnsi="Times New Roman" w:cs="Times New Roman"/>
          <w:sz w:val="24"/>
          <w:szCs w:val="24"/>
        </w:rPr>
        <w:t>881</w:t>
      </w:r>
      <w:r w:rsidRPr="00893F7D">
        <w:rPr>
          <w:rFonts w:ascii="Times New Roman" w:hAnsi="Times New Roman" w:cs="Times New Roman"/>
          <w:sz w:val="24"/>
          <w:szCs w:val="24"/>
        </w:rPr>
        <w:t xml:space="preserve"> </w:t>
      </w:r>
      <w:r w:rsidR="00262962">
        <w:rPr>
          <w:rFonts w:ascii="Times New Roman" w:hAnsi="Times New Roman" w:cs="Times New Roman"/>
          <w:sz w:val="24"/>
          <w:szCs w:val="24"/>
        </w:rPr>
        <w:t>евро.</w:t>
      </w:r>
    </w:p>
    <w:p w14:paraId="79EBC638" w14:textId="77777777" w:rsidR="00893F7D" w:rsidRPr="00262962" w:rsidRDefault="00893F7D" w:rsidP="00893F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962">
        <w:rPr>
          <w:rFonts w:ascii="Times New Roman" w:hAnsi="Times New Roman" w:cs="Times New Roman"/>
          <w:b/>
          <w:sz w:val="24"/>
          <w:szCs w:val="24"/>
        </w:rPr>
        <w:t>II. РАЗХОДИ</w:t>
      </w:r>
    </w:p>
    <w:p w14:paraId="65204176" w14:textId="04CA5F96" w:rsidR="004A1813" w:rsidRDefault="00D4695C" w:rsidP="00984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Планирани</w:t>
      </w:r>
      <w:r w:rsidR="00BD3E40">
        <w:rPr>
          <w:rFonts w:ascii="Times New Roman" w:hAnsi="Times New Roman" w:cs="Times New Roman"/>
          <w:b/>
          <w:sz w:val="24"/>
          <w:szCs w:val="24"/>
        </w:rPr>
        <w:t>те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разходи по П</w:t>
      </w:r>
      <w:r w:rsidR="00893F7D" w:rsidRPr="00262962">
        <w:rPr>
          <w:rFonts w:ascii="Times New Roman" w:hAnsi="Times New Roman" w:cs="Times New Roman"/>
          <w:b/>
          <w:sz w:val="24"/>
          <w:szCs w:val="24"/>
        </w:rPr>
        <w:t xml:space="preserve">лан - сметката за 2026 г. са в размер на </w:t>
      </w:r>
      <w:r w:rsidR="007A7294" w:rsidRPr="00262962">
        <w:rPr>
          <w:rFonts w:ascii="Times New Roman" w:hAnsi="Times New Roman" w:cs="Times New Roman"/>
          <w:b/>
          <w:sz w:val="24"/>
          <w:szCs w:val="24"/>
        </w:rPr>
        <w:t xml:space="preserve">183 500 лв. / 93822 </w:t>
      </w:r>
      <w:r w:rsidR="004A1813" w:rsidRPr="00262962">
        <w:rPr>
          <w:rFonts w:ascii="Times New Roman" w:hAnsi="Times New Roman" w:cs="Times New Roman"/>
          <w:b/>
          <w:sz w:val="24"/>
          <w:szCs w:val="24"/>
        </w:rPr>
        <w:t>евро</w:t>
      </w:r>
      <w:r w:rsidR="00A13572">
        <w:rPr>
          <w:rFonts w:ascii="Times New Roman" w:hAnsi="Times New Roman" w:cs="Times New Roman"/>
          <w:b/>
          <w:sz w:val="24"/>
          <w:szCs w:val="24"/>
        </w:rPr>
        <w:t xml:space="preserve">,  </w:t>
      </w:r>
      <w:r w:rsidR="004A1813">
        <w:rPr>
          <w:rFonts w:ascii="Times New Roman" w:hAnsi="Times New Roman" w:cs="Times New Roman"/>
          <w:sz w:val="24"/>
          <w:szCs w:val="24"/>
        </w:rPr>
        <w:t>разпределени както следва:</w:t>
      </w:r>
    </w:p>
    <w:p w14:paraId="217C3418" w14:textId="77777777" w:rsidR="00984F47" w:rsidRPr="004A1813" w:rsidRDefault="007A7294" w:rsidP="004A18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813">
        <w:rPr>
          <w:rFonts w:ascii="Times New Roman" w:hAnsi="Times New Roman" w:cs="Times New Roman"/>
          <w:sz w:val="24"/>
          <w:szCs w:val="24"/>
        </w:rPr>
        <w:t>Дейности по събиране и транспортиране на битови отпадъци до съоръжения и инсталации за тяхното третиране</w:t>
      </w:r>
      <w:r w:rsidR="00984F47" w:rsidRPr="004A1813">
        <w:rPr>
          <w:rFonts w:ascii="Times New Roman" w:hAnsi="Times New Roman" w:cs="Times New Roman"/>
          <w:sz w:val="24"/>
          <w:szCs w:val="24"/>
        </w:rPr>
        <w:t>; осигуряване на съдове за смет – 145 500 лв.</w:t>
      </w:r>
      <w:r w:rsidR="004A1813">
        <w:rPr>
          <w:rFonts w:ascii="Times New Roman" w:hAnsi="Times New Roman" w:cs="Times New Roman"/>
          <w:sz w:val="24"/>
          <w:szCs w:val="24"/>
        </w:rPr>
        <w:t>/ 74</w:t>
      </w:r>
      <w:r w:rsidR="00984F47" w:rsidRPr="004A1813">
        <w:rPr>
          <w:rFonts w:ascii="Times New Roman" w:hAnsi="Times New Roman" w:cs="Times New Roman"/>
          <w:sz w:val="24"/>
          <w:szCs w:val="24"/>
        </w:rPr>
        <w:t xml:space="preserve">393 евро. </w:t>
      </w:r>
    </w:p>
    <w:p w14:paraId="34E74999" w14:textId="77777777" w:rsidR="004A1813" w:rsidRDefault="004A1813" w:rsidP="003662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813">
        <w:rPr>
          <w:rFonts w:ascii="Times New Roman" w:hAnsi="Times New Roman" w:cs="Times New Roman"/>
          <w:sz w:val="24"/>
          <w:szCs w:val="24"/>
        </w:rPr>
        <w:t>Третиране на битовите отпадъци в съоръжения и инсталации, в т. ч. за обезпечения по чл. 60 и чл. 64 от Закона за управление на отпадъците</w:t>
      </w:r>
      <w:r w:rsidR="00893F7D" w:rsidRPr="004A1813">
        <w:rPr>
          <w:rFonts w:ascii="Times New Roman" w:hAnsi="Times New Roman" w:cs="Times New Roman"/>
          <w:sz w:val="24"/>
          <w:szCs w:val="24"/>
        </w:rPr>
        <w:t xml:space="preserve"> - 15</w:t>
      </w:r>
      <w:r w:rsidRPr="004A1813">
        <w:rPr>
          <w:rFonts w:ascii="Times New Roman" w:hAnsi="Times New Roman" w:cs="Times New Roman"/>
          <w:sz w:val="24"/>
          <w:szCs w:val="24"/>
        </w:rPr>
        <w:t xml:space="preserve"> 000</w:t>
      </w:r>
      <w:r w:rsidR="00893F7D" w:rsidRPr="004A1813">
        <w:rPr>
          <w:rFonts w:ascii="Times New Roman" w:hAnsi="Times New Roman" w:cs="Times New Roman"/>
          <w:sz w:val="24"/>
          <w:szCs w:val="24"/>
        </w:rPr>
        <w:t xml:space="preserve"> лв.</w:t>
      </w:r>
      <w:r w:rsidRPr="004A1813">
        <w:rPr>
          <w:rFonts w:ascii="Times New Roman" w:hAnsi="Times New Roman" w:cs="Times New Roman"/>
          <w:sz w:val="24"/>
          <w:szCs w:val="24"/>
        </w:rPr>
        <w:t>/</w:t>
      </w:r>
      <w:r w:rsidR="00893F7D" w:rsidRPr="004A1813">
        <w:rPr>
          <w:rFonts w:ascii="Times New Roman" w:hAnsi="Times New Roman" w:cs="Times New Roman"/>
          <w:sz w:val="24"/>
          <w:szCs w:val="24"/>
        </w:rPr>
        <w:t xml:space="preserve"> </w:t>
      </w:r>
      <w:r w:rsidRPr="004A1813">
        <w:rPr>
          <w:rFonts w:ascii="Times New Roman" w:hAnsi="Times New Roman" w:cs="Times New Roman"/>
          <w:sz w:val="24"/>
          <w:szCs w:val="24"/>
        </w:rPr>
        <w:t>7</w:t>
      </w:r>
      <w:r w:rsidR="00893F7D" w:rsidRPr="004A1813">
        <w:rPr>
          <w:rFonts w:ascii="Times New Roman" w:hAnsi="Times New Roman" w:cs="Times New Roman"/>
          <w:sz w:val="24"/>
          <w:szCs w:val="24"/>
        </w:rPr>
        <w:t xml:space="preserve"> </w:t>
      </w:r>
      <w:r w:rsidRPr="004A1813">
        <w:rPr>
          <w:rFonts w:ascii="Times New Roman" w:hAnsi="Times New Roman" w:cs="Times New Roman"/>
          <w:sz w:val="24"/>
          <w:szCs w:val="24"/>
        </w:rPr>
        <w:t>669</w:t>
      </w:r>
      <w:r w:rsidR="00893F7D" w:rsidRPr="004A1813">
        <w:rPr>
          <w:rFonts w:ascii="Times New Roman" w:hAnsi="Times New Roman" w:cs="Times New Roman"/>
          <w:sz w:val="24"/>
          <w:szCs w:val="24"/>
        </w:rPr>
        <w:t xml:space="preserve"> евро</w:t>
      </w:r>
      <w:r w:rsidRPr="004A1813">
        <w:rPr>
          <w:rFonts w:ascii="Times New Roman" w:hAnsi="Times New Roman" w:cs="Times New Roman"/>
          <w:sz w:val="24"/>
          <w:szCs w:val="24"/>
        </w:rPr>
        <w:t>.</w:t>
      </w:r>
      <w:r w:rsidR="00893F7D" w:rsidRPr="004A18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F33FF" w14:textId="27C7D2CE" w:rsidR="00893F7D" w:rsidRPr="004A1813" w:rsidRDefault="00893F7D" w:rsidP="003662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813">
        <w:rPr>
          <w:rFonts w:ascii="Times New Roman" w:hAnsi="Times New Roman" w:cs="Times New Roman"/>
          <w:sz w:val="24"/>
          <w:szCs w:val="24"/>
        </w:rPr>
        <w:t>Дейности по почистване на уличните платна, площадките, алеите и други територии от населените места, предназначени за обществено ползване</w:t>
      </w:r>
      <w:r w:rsidR="00BD3E40">
        <w:rPr>
          <w:rFonts w:ascii="Times New Roman" w:hAnsi="Times New Roman" w:cs="Times New Roman"/>
          <w:sz w:val="24"/>
          <w:szCs w:val="24"/>
        </w:rPr>
        <w:t>, в това число работен инвентар</w:t>
      </w:r>
      <w:r w:rsidR="004A1813">
        <w:rPr>
          <w:rFonts w:ascii="Times New Roman" w:hAnsi="Times New Roman" w:cs="Times New Roman"/>
          <w:sz w:val="24"/>
          <w:szCs w:val="24"/>
        </w:rPr>
        <w:t xml:space="preserve"> –</w:t>
      </w:r>
      <w:r w:rsidRPr="004A1813">
        <w:rPr>
          <w:rFonts w:ascii="Times New Roman" w:hAnsi="Times New Roman" w:cs="Times New Roman"/>
          <w:sz w:val="24"/>
          <w:szCs w:val="24"/>
        </w:rPr>
        <w:t xml:space="preserve"> </w:t>
      </w:r>
      <w:r w:rsidR="004A1813">
        <w:rPr>
          <w:rFonts w:ascii="Times New Roman" w:hAnsi="Times New Roman" w:cs="Times New Roman"/>
          <w:sz w:val="24"/>
          <w:szCs w:val="24"/>
        </w:rPr>
        <w:t xml:space="preserve">23 000 </w:t>
      </w:r>
      <w:r w:rsidRPr="004A1813">
        <w:rPr>
          <w:rFonts w:ascii="Times New Roman" w:hAnsi="Times New Roman" w:cs="Times New Roman"/>
          <w:sz w:val="24"/>
          <w:szCs w:val="24"/>
        </w:rPr>
        <w:t>л</w:t>
      </w:r>
      <w:r w:rsidR="004A1813">
        <w:rPr>
          <w:rFonts w:ascii="Times New Roman" w:hAnsi="Times New Roman" w:cs="Times New Roman"/>
          <w:sz w:val="24"/>
          <w:szCs w:val="24"/>
        </w:rPr>
        <w:t>е</w:t>
      </w:r>
      <w:r w:rsidRPr="004A1813">
        <w:rPr>
          <w:rFonts w:ascii="Times New Roman" w:hAnsi="Times New Roman" w:cs="Times New Roman"/>
          <w:sz w:val="24"/>
          <w:szCs w:val="24"/>
        </w:rPr>
        <w:t>в</w:t>
      </w:r>
      <w:r w:rsidR="004A1813">
        <w:rPr>
          <w:rFonts w:ascii="Times New Roman" w:hAnsi="Times New Roman" w:cs="Times New Roman"/>
          <w:sz w:val="24"/>
          <w:szCs w:val="24"/>
        </w:rPr>
        <w:t>а/</w:t>
      </w:r>
      <w:r w:rsidRPr="004A1813">
        <w:rPr>
          <w:rFonts w:ascii="Times New Roman" w:hAnsi="Times New Roman" w:cs="Times New Roman"/>
          <w:sz w:val="24"/>
          <w:szCs w:val="24"/>
        </w:rPr>
        <w:t xml:space="preserve"> 1</w:t>
      </w:r>
      <w:r w:rsidR="004A1813">
        <w:rPr>
          <w:rFonts w:ascii="Times New Roman" w:hAnsi="Times New Roman" w:cs="Times New Roman"/>
          <w:sz w:val="24"/>
          <w:szCs w:val="24"/>
        </w:rPr>
        <w:t>1</w:t>
      </w:r>
      <w:r w:rsidRPr="004A1813">
        <w:rPr>
          <w:rFonts w:ascii="Times New Roman" w:hAnsi="Times New Roman" w:cs="Times New Roman"/>
          <w:sz w:val="24"/>
          <w:szCs w:val="24"/>
        </w:rPr>
        <w:t xml:space="preserve"> </w:t>
      </w:r>
      <w:r w:rsidR="004A1813">
        <w:rPr>
          <w:rFonts w:ascii="Times New Roman" w:hAnsi="Times New Roman" w:cs="Times New Roman"/>
          <w:sz w:val="24"/>
          <w:szCs w:val="24"/>
        </w:rPr>
        <w:t>7</w:t>
      </w:r>
      <w:r w:rsidRPr="004A1813">
        <w:rPr>
          <w:rFonts w:ascii="Times New Roman" w:hAnsi="Times New Roman" w:cs="Times New Roman"/>
          <w:sz w:val="24"/>
          <w:szCs w:val="24"/>
        </w:rPr>
        <w:t>6</w:t>
      </w:r>
      <w:r w:rsidR="004A1813">
        <w:rPr>
          <w:rFonts w:ascii="Times New Roman" w:hAnsi="Times New Roman" w:cs="Times New Roman"/>
          <w:sz w:val="24"/>
          <w:szCs w:val="24"/>
        </w:rPr>
        <w:t>0 евро</w:t>
      </w:r>
      <w:r w:rsidRPr="004A1813">
        <w:rPr>
          <w:rFonts w:ascii="Times New Roman" w:hAnsi="Times New Roman" w:cs="Times New Roman"/>
          <w:sz w:val="24"/>
          <w:szCs w:val="24"/>
        </w:rPr>
        <w:t>.</w:t>
      </w:r>
    </w:p>
    <w:p w14:paraId="722EE4B9" w14:textId="4F46C4AD" w:rsidR="00886245" w:rsidRPr="000A065C" w:rsidRDefault="00893F7D" w:rsidP="000A065C">
      <w:pPr>
        <w:jc w:val="both"/>
        <w:rPr>
          <w:rFonts w:ascii="Times New Roman" w:hAnsi="Times New Roman" w:cs="Times New Roman"/>
          <w:sz w:val="24"/>
          <w:szCs w:val="24"/>
        </w:rPr>
      </w:pPr>
      <w:r w:rsidRPr="000A065C">
        <w:rPr>
          <w:rFonts w:ascii="Times New Roman" w:hAnsi="Times New Roman" w:cs="Times New Roman"/>
          <w:i/>
          <w:sz w:val="24"/>
          <w:szCs w:val="24"/>
        </w:rPr>
        <w:t>Приложения:</w:t>
      </w:r>
      <w:r w:rsidR="000A065C">
        <w:rPr>
          <w:rFonts w:ascii="Times New Roman" w:hAnsi="Times New Roman" w:cs="Times New Roman"/>
          <w:sz w:val="24"/>
          <w:szCs w:val="24"/>
        </w:rPr>
        <w:t xml:space="preserve"> </w:t>
      </w:r>
      <w:r w:rsidRPr="000A065C">
        <w:rPr>
          <w:rFonts w:ascii="Times New Roman" w:hAnsi="Times New Roman" w:cs="Times New Roman"/>
          <w:sz w:val="24"/>
          <w:szCs w:val="24"/>
        </w:rPr>
        <w:t>Проект</w:t>
      </w:r>
      <w:r w:rsidR="00CB633C">
        <w:rPr>
          <w:rFonts w:ascii="Times New Roman" w:hAnsi="Times New Roman" w:cs="Times New Roman"/>
          <w:sz w:val="24"/>
          <w:szCs w:val="24"/>
        </w:rPr>
        <w:t>и</w:t>
      </w:r>
      <w:r w:rsidRPr="000A065C">
        <w:rPr>
          <w:rFonts w:ascii="Times New Roman" w:hAnsi="Times New Roman" w:cs="Times New Roman"/>
          <w:sz w:val="24"/>
          <w:szCs w:val="24"/>
        </w:rPr>
        <w:t xml:space="preserve"> на Решени</w:t>
      </w:r>
      <w:r w:rsidR="007762D9">
        <w:rPr>
          <w:rFonts w:ascii="Times New Roman" w:hAnsi="Times New Roman" w:cs="Times New Roman"/>
          <w:sz w:val="24"/>
          <w:szCs w:val="24"/>
        </w:rPr>
        <w:t>я</w:t>
      </w:r>
      <w:r w:rsidRPr="000A065C">
        <w:rPr>
          <w:rFonts w:ascii="Times New Roman" w:hAnsi="Times New Roman" w:cs="Times New Roman"/>
          <w:sz w:val="24"/>
          <w:szCs w:val="24"/>
        </w:rPr>
        <w:t xml:space="preserve"> за</w:t>
      </w:r>
      <w:r w:rsidR="00F66DEC">
        <w:rPr>
          <w:rFonts w:ascii="Times New Roman" w:hAnsi="Times New Roman" w:cs="Times New Roman"/>
          <w:sz w:val="24"/>
          <w:szCs w:val="24"/>
        </w:rPr>
        <w:t>:</w:t>
      </w:r>
      <w:r w:rsidR="00BD3E40">
        <w:rPr>
          <w:rFonts w:ascii="Times New Roman" w:hAnsi="Times New Roman" w:cs="Times New Roman"/>
          <w:sz w:val="24"/>
          <w:szCs w:val="24"/>
        </w:rPr>
        <w:t xml:space="preserve"> - определяне на размера на такса битови отпадъци за 2026 г.; </w:t>
      </w:r>
      <w:r w:rsidR="00F66DEC">
        <w:rPr>
          <w:rFonts w:ascii="Times New Roman" w:hAnsi="Times New Roman" w:cs="Times New Roman"/>
          <w:sz w:val="24"/>
          <w:szCs w:val="24"/>
        </w:rPr>
        <w:t xml:space="preserve"> -</w:t>
      </w:r>
      <w:r w:rsidRPr="000A065C">
        <w:rPr>
          <w:rFonts w:ascii="Times New Roman" w:hAnsi="Times New Roman" w:cs="Times New Roman"/>
          <w:sz w:val="24"/>
          <w:szCs w:val="24"/>
        </w:rPr>
        <w:t xml:space="preserve"> одобряване на </w:t>
      </w:r>
      <w:r w:rsidR="00D4695C">
        <w:rPr>
          <w:rFonts w:ascii="Times New Roman" w:hAnsi="Times New Roman" w:cs="Times New Roman"/>
          <w:sz w:val="24"/>
          <w:szCs w:val="24"/>
        </w:rPr>
        <w:t>П</w:t>
      </w:r>
      <w:r w:rsidRPr="000A065C">
        <w:rPr>
          <w:rFonts w:ascii="Times New Roman" w:hAnsi="Times New Roman" w:cs="Times New Roman"/>
          <w:sz w:val="24"/>
          <w:szCs w:val="24"/>
        </w:rPr>
        <w:t xml:space="preserve">лан-сметка за 2026 г., ведно с приложенията към </w:t>
      </w:r>
      <w:r w:rsidR="000A065C" w:rsidRPr="000A065C">
        <w:rPr>
          <w:rFonts w:ascii="Times New Roman" w:hAnsi="Times New Roman" w:cs="Times New Roman"/>
          <w:sz w:val="24"/>
          <w:szCs w:val="24"/>
        </w:rPr>
        <w:t>него</w:t>
      </w:r>
      <w:r w:rsidR="00F66DEC">
        <w:rPr>
          <w:rFonts w:ascii="Times New Roman" w:hAnsi="Times New Roman" w:cs="Times New Roman"/>
          <w:sz w:val="24"/>
          <w:szCs w:val="24"/>
        </w:rPr>
        <w:t xml:space="preserve">; </w:t>
      </w:r>
    </w:p>
    <w:sectPr w:rsidR="00886245" w:rsidRPr="000A0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1708C"/>
    <w:multiLevelType w:val="hybridMultilevel"/>
    <w:tmpl w:val="23CCD47A"/>
    <w:lvl w:ilvl="0" w:tplc="729E90F8">
      <w:start w:val="18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E6F6C"/>
    <w:multiLevelType w:val="hybridMultilevel"/>
    <w:tmpl w:val="AAA2B23A"/>
    <w:lvl w:ilvl="0" w:tplc="6BECA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2A46EDC"/>
    <w:multiLevelType w:val="hybridMultilevel"/>
    <w:tmpl w:val="1F0447D6"/>
    <w:lvl w:ilvl="0" w:tplc="840EB5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AA"/>
    <w:rsid w:val="00045EC9"/>
    <w:rsid w:val="000A065C"/>
    <w:rsid w:val="000F6340"/>
    <w:rsid w:val="0011622E"/>
    <w:rsid w:val="001543C1"/>
    <w:rsid w:val="001639D2"/>
    <w:rsid w:val="0020166B"/>
    <w:rsid w:val="00262962"/>
    <w:rsid w:val="002A3B8A"/>
    <w:rsid w:val="002D4F5C"/>
    <w:rsid w:val="00347358"/>
    <w:rsid w:val="0035483E"/>
    <w:rsid w:val="00387A05"/>
    <w:rsid w:val="003F42C2"/>
    <w:rsid w:val="00422909"/>
    <w:rsid w:val="004A1813"/>
    <w:rsid w:val="004B7469"/>
    <w:rsid w:val="004D2774"/>
    <w:rsid w:val="00531152"/>
    <w:rsid w:val="00597EFD"/>
    <w:rsid w:val="00603591"/>
    <w:rsid w:val="006109D9"/>
    <w:rsid w:val="00634E59"/>
    <w:rsid w:val="006D0E53"/>
    <w:rsid w:val="007004C3"/>
    <w:rsid w:val="0072235B"/>
    <w:rsid w:val="00732EA1"/>
    <w:rsid w:val="00761ABF"/>
    <w:rsid w:val="007762D9"/>
    <w:rsid w:val="007A7294"/>
    <w:rsid w:val="008066F9"/>
    <w:rsid w:val="00874025"/>
    <w:rsid w:val="00886245"/>
    <w:rsid w:val="00893F7D"/>
    <w:rsid w:val="008B2AE0"/>
    <w:rsid w:val="008C213A"/>
    <w:rsid w:val="00901779"/>
    <w:rsid w:val="009513AC"/>
    <w:rsid w:val="00966DB5"/>
    <w:rsid w:val="00984F47"/>
    <w:rsid w:val="009B2752"/>
    <w:rsid w:val="00A13572"/>
    <w:rsid w:val="00A7177B"/>
    <w:rsid w:val="00A95D70"/>
    <w:rsid w:val="00AA03B2"/>
    <w:rsid w:val="00B35192"/>
    <w:rsid w:val="00B934E3"/>
    <w:rsid w:val="00B941FF"/>
    <w:rsid w:val="00BD3E40"/>
    <w:rsid w:val="00BE5F21"/>
    <w:rsid w:val="00C00E71"/>
    <w:rsid w:val="00C523D8"/>
    <w:rsid w:val="00CB633C"/>
    <w:rsid w:val="00D4695C"/>
    <w:rsid w:val="00D7476C"/>
    <w:rsid w:val="00DB7BF9"/>
    <w:rsid w:val="00E133EE"/>
    <w:rsid w:val="00F367AA"/>
    <w:rsid w:val="00F623E9"/>
    <w:rsid w:val="00F66DEC"/>
    <w:rsid w:val="00FC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8BB17"/>
  <w15:chartTrackingRefBased/>
  <w15:docId w15:val="{FA474D98-FE66-4FA1-9177-061CA3B6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813"/>
    <w:pPr>
      <w:ind w:left="720"/>
      <w:contextualSpacing/>
    </w:pPr>
  </w:style>
  <w:style w:type="paragraph" w:customStyle="1" w:styleId="Default">
    <w:name w:val="Default"/>
    <w:rsid w:val="008B2A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Мрежа в таблица1"/>
    <w:basedOn w:val="a1"/>
    <w:uiPriority w:val="59"/>
    <w:rsid w:val="00387A0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1349</Words>
  <Characters>7692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2025-11-29T13:32:00Z</dcterms:created>
  <dcterms:modified xsi:type="dcterms:W3CDTF">2025-12-04T09:20:00Z</dcterms:modified>
</cp:coreProperties>
</file>