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55" w:rsidRDefault="00456D55" w:rsidP="00270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456D55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СЪОБЩЕНИЕ</w:t>
      </w:r>
    </w:p>
    <w:p w:rsidR="005B09CD" w:rsidRPr="00E45149" w:rsidRDefault="005B09CD" w:rsidP="00270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</w:p>
    <w:p w:rsidR="00456D55" w:rsidRPr="00456D55" w:rsidRDefault="00456D55" w:rsidP="00456D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</w:p>
    <w:p w:rsidR="00456D55" w:rsidRPr="00456D55" w:rsidRDefault="00456D55" w:rsidP="005B09CD">
      <w:pPr>
        <w:shd w:val="clear" w:color="auto" w:fill="FFFFFF"/>
        <w:spacing w:after="180" w:line="36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Общинска администрация Грамада информира</w:t>
      </w:r>
      <w:r w:rsidRPr="00456D55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, </w:t>
      </w:r>
      <w:r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че </w:t>
      </w:r>
      <w:r w:rsidRPr="00456D55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във връзка с предстоящите избори за президент и вицепрезидент на </w:t>
      </w:r>
      <w:r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Република </w:t>
      </w:r>
      <w:r w:rsidRPr="00456D55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България</w:t>
      </w:r>
      <w:r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 </w:t>
      </w:r>
      <w:r w:rsidRPr="00456D55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на </w:t>
      </w:r>
      <w:r w:rsidR="00270488"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2</w:t>
      </w:r>
      <w:r w:rsidRPr="00456D55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5</w:t>
      </w:r>
      <w:r w:rsidR="001C2D97"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 октомври 2026 г.</w:t>
      </w:r>
      <w:r w:rsidR="001A330A"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, до 20. 10. 2026 г. </w:t>
      </w:r>
      <w:r w:rsidR="005B09CD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от 09. 00 ч. до 16.00 ч., </w:t>
      </w:r>
      <w:r w:rsidRPr="00456D55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в Центъра за информация и услуги на гражданите в Община </w:t>
      </w:r>
      <w:r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Грамада</w:t>
      </w:r>
      <w:r w:rsidRPr="00456D55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 </w:t>
      </w:r>
      <w:r w:rsidRPr="00E45149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има машина с която всеки желаещ може пробно да гласува. </w:t>
      </w:r>
    </w:p>
    <w:p w:rsidR="00E45149" w:rsidRDefault="00E45149" w:rsidP="005B09CD">
      <w:pPr>
        <w:spacing w:line="360" w:lineRule="auto"/>
        <w:jc w:val="both"/>
        <w:rPr>
          <w:lang w:val="en-US"/>
        </w:rPr>
      </w:pPr>
      <w:bookmarkStart w:id="0" w:name="_GoBack"/>
      <w:bookmarkEnd w:id="0"/>
    </w:p>
    <w:p w:rsidR="00E45149" w:rsidRPr="00E45149" w:rsidRDefault="00E45149" w:rsidP="00E45149">
      <w:pPr>
        <w:rPr>
          <w:lang w:val="en-US"/>
        </w:rPr>
      </w:pPr>
    </w:p>
    <w:p w:rsidR="00E45149" w:rsidRDefault="00E45149" w:rsidP="00E45149">
      <w:pPr>
        <w:rPr>
          <w:lang w:val="en-US"/>
        </w:rPr>
      </w:pPr>
    </w:p>
    <w:p w:rsidR="00E45149" w:rsidRDefault="00E45149" w:rsidP="00E45149">
      <w:pPr>
        <w:rPr>
          <w:lang w:val="en-US"/>
        </w:rPr>
      </w:pPr>
    </w:p>
    <w:p w:rsidR="004979CA" w:rsidRPr="00E45149" w:rsidRDefault="00E45149" w:rsidP="001A42CA">
      <w:pPr>
        <w:tabs>
          <w:tab w:val="left" w:pos="3345"/>
          <w:tab w:val="left" w:pos="3780"/>
        </w:tabs>
        <w:rPr>
          <w:lang w:val="en-US"/>
        </w:rPr>
      </w:pPr>
      <w:r>
        <w:rPr>
          <w:lang w:val="en-US"/>
        </w:rPr>
        <w:tab/>
      </w:r>
      <w:r w:rsidR="001A42CA">
        <w:rPr>
          <w:lang w:val="en-US"/>
        </w:rPr>
        <w:tab/>
      </w:r>
    </w:p>
    <w:sectPr w:rsidR="004979CA" w:rsidRPr="00E45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891" w:rsidRDefault="00545891" w:rsidP="00270488">
      <w:pPr>
        <w:spacing w:after="0" w:line="240" w:lineRule="auto"/>
      </w:pPr>
      <w:r>
        <w:separator/>
      </w:r>
    </w:p>
  </w:endnote>
  <w:endnote w:type="continuationSeparator" w:id="0">
    <w:p w:rsidR="00545891" w:rsidRDefault="00545891" w:rsidP="00270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891" w:rsidRDefault="00545891" w:rsidP="00270488">
      <w:pPr>
        <w:spacing w:after="0" w:line="240" w:lineRule="auto"/>
      </w:pPr>
      <w:r>
        <w:separator/>
      </w:r>
    </w:p>
  </w:footnote>
  <w:footnote w:type="continuationSeparator" w:id="0">
    <w:p w:rsidR="00545891" w:rsidRDefault="00545891" w:rsidP="002704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D55"/>
    <w:rsid w:val="001A330A"/>
    <w:rsid w:val="001A42CA"/>
    <w:rsid w:val="001C2D97"/>
    <w:rsid w:val="00270488"/>
    <w:rsid w:val="002F16D6"/>
    <w:rsid w:val="00456D55"/>
    <w:rsid w:val="004979CA"/>
    <w:rsid w:val="00545891"/>
    <w:rsid w:val="005B09CD"/>
    <w:rsid w:val="00E4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70488"/>
  </w:style>
  <w:style w:type="paragraph" w:styleId="a5">
    <w:name w:val="footer"/>
    <w:basedOn w:val="a"/>
    <w:link w:val="a6"/>
    <w:uiPriority w:val="99"/>
    <w:unhideWhenUsed/>
    <w:rsid w:val="00270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704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70488"/>
  </w:style>
  <w:style w:type="paragraph" w:styleId="a5">
    <w:name w:val="footer"/>
    <w:basedOn w:val="a"/>
    <w:link w:val="a6"/>
    <w:uiPriority w:val="99"/>
    <w:unhideWhenUsed/>
    <w:rsid w:val="00270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70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4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0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8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30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89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32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57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724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167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922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039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00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5406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083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0414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698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758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06884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55998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05125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7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24010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20698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64011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63539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5</cp:revision>
  <cp:lastPrinted>2026-10-14T13:41:00Z</cp:lastPrinted>
  <dcterms:created xsi:type="dcterms:W3CDTF">2026-10-14T12:31:00Z</dcterms:created>
  <dcterms:modified xsi:type="dcterms:W3CDTF">2026-10-14T13:50:00Z</dcterms:modified>
</cp:coreProperties>
</file>